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A9C" w:rsidRDefault="005F7ACF" w:rsidP="005F7ACF">
      <w:pPr>
        <w:bidi/>
        <w:rPr>
          <w:rStyle w:val="fontstyle01"/>
          <w:rtl/>
        </w:rPr>
      </w:pPr>
      <w:r>
        <w:rPr>
          <w:rStyle w:val="fontstyle01"/>
          <w:rtl/>
        </w:rPr>
        <w:t>تغذیه در پیشگیری و کنترل دیابت</w:t>
      </w:r>
    </w:p>
    <w:p w:rsidR="005F7ACF" w:rsidRDefault="005F7ACF" w:rsidP="00C15DE9">
      <w:pPr>
        <w:bidi/>
        <w:ind w:left="-432" w:right="-864"/>
        <w:rPr>
          <w:rFonts w:cs="B Nazanin"/>
          <w:color w:val="000000"/>
          <w:sz w:val="24"/>
          <w:szCs w:val="24"/>
          <w:rtl/>
        </w:rPr>
      </w:pPr>
      <w:r w:rsidRPr="005F7ACF">
        <w:rPr>
          <w:rFonts w:cs="B Nazanin"/>
          <w:b/>
          <w:bCs/>
          <w:color w:val="000000"/>
          <w:sz w:val="24"/>
          <w:szCs w:val="24"/>
          <w:rtl/>
        </w:rPr>
        <w:t>ديابت چيست؟</w:t>
      </w:r>
      <w:r w:rsidRPr="005F7ACF">
        <w:rPr>
          <w:rFonts w:cs="B Nazanin" w:hint="cs"/>
          <w:b/>
          <w:bCs/>
          <w:color w:val="000000"/>
        </w:rPr>
        <w:br/>
      </w:r>
      <w:r w:rsidRPr="005F7ACF">
        <w:rPr>
          <w:rFonts w:cs="B Nazanin"/>
          <w:color w:val="000000"/>
          <w:sz w:val="24"/>
          <w:szCs w:val="24"/>
          <w:rtl/>
        </w:rPr>
        <w:t>اين بيماری يك نوع اختلال در سوخت و ساخت بدن است به طوريكه بدن قادر به استفاده كامل از قند نمي باشد. ديابت يك</w:t>
      </w:r>
      <w:r w:rsidR="00C15DE9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5F7ACF">
        <w:rPr>
          <w:rFonts w:cs="B Nazanin"/>
          <w:color w:val="000000"/>
          <w:sz w:val="24"/>
          <w:szCs w:val="24"/>
          <w:rtl/>
        </w:rPr>
        <w:t>بيماری خاموش ولي پيشرونده است كه به تدريج تمامي بافتهای بدن را درگير مي كند و ممكن است فرد ديابتي سالها از ابتلا</w:t>
      </w:r>
      <w:r w:rsidR="00C15DE9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5F7ACF">
        <w:rPr>
          <w:rFonts w:cs="B Nazanin"/>
          <w:color w:val="000000"/>
          <w:sz w:val="24"/>
          <w:szCs w:val="24"/>
          <w:rtl/>
        </w:rPr>
        <w:t>خود به اين بيماری بي خبر باشد. از علائم اوليه ديابت پرخوری، تشنگي، كاهش وزن و پرادراری را مي توان نام برد. بيماران</w:t>
      </w:r>
      <w:r w:rsidR="00C15DE9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5F7ACF">
        <w:rPr>
          <w:rFonts w:cs="B Nazanin"/>
          <w:color w:val="000000"/>
          <w:sz w:val="24"/>
          <w:szCs w:val="24"/>
          <w:rtl/>
        </w:rPr>
        <w:t>مبتلا به ديابت بايد تغذيه متعادل، تحرک كافي و سطح فعاليت بدني مناسبي داشته باشند.و ازاسترس و اضطراب پرهيز نمايند</w:t>
      </w:r>
      <w:r w:rsidRPr="005F7ACF">
        <w:rPr>
          <w:rFonts w:cs="B Nazanin"/>
          <w:color w:val="000000"/>
          <w:sz w:val="24"/>
          <w:szCs w:val="24"/>
        </w:rPr>
        <w:t>.</w:t>
      </w:r>
      <w:r w:rsidRPr="005F7ACF">
        <w:rPr>
          <w:rFonts w:cs="B Nazanin" w:hint="cs"/>
          <w:color w:val="000000"/>
        </w:rPr>
        <w:br/>
      </w:r>
      <w:r w:rsidRPr="005F7ACF">
        <w:rPr>
          <w:rFonts w:cs="B Nazanin"/>
          <w:color w:val="000000"/>
          <w:sz w:val="24"/>
          <w:szCs w:val="24"/>
          <w:rtl/>
        </w:rPr>
        <w:t xml:space="preserve">ديابت به </w:t>
      </w:r>
      <w:r>
        <w:rPr>
          <w:rFonts w:cs="B Nazanin" w:hint="cs"/>
          <w:color w:val="000000"/>
          <w:sz w:val="24"/>
          <w:szCs w:val="24"/>
          <w:rtl/>
        </w:rPr>
        <w:t>3</w:t>
      </w:r>
      <w:r w:rsidRPr="005F7ACF">
        <w:rPr>
          <w:rFonts w:cs="B Nazanin"/>
          <w:color w:val="000000"/>
          <w:sz w:val="24"/>
          <w:szCs w:val="24"/>
          <w:rtl/>
        </w:rPr>
        <w:t>شكل زير ديده مي شود</w:t>
      </w:r>
    </w:p>
    <w:p w:rsidR="005F7ACF" w:rsidRDefault="005F7ACF" w:rsidP="004A1853">
      <w:pPr>
        <w:bidi/>
        <w:rPr>
          <w:rFonts w:cs="B Nazanin"/>
          <w:color w:val="000000"/>
          <w:sz w:val="24"/>
          <w:szCs w:val="24"/>
          <w:rtl/>
        </w:rPr>
      </w:pPr>
      <w:r>
        <w:rPr>
          <w:rFonts w:cs="B Nazanin"/>
          <w:color w:val="000000"/>
          <w:sz w:val="24"/>
          <w:szCs w:val="24"/>
        </w:rPr>
        <w:sym w:font="Wingdings" w:char="F0D8"/>
      </w:r>
      <w:r>
        <w:rPr>
          <w:rFonts w:cs="B Nazanin"/>
          <w:color w:val="000000"/>
          <w:sz w:val="24"/>
          <w:szCs w:val="24"/>
          <w:rtl/>
        </w:rPr>
        <w:t>ديابت نوع</w:t>
      </w:r>
      <w:r>
        <w:rPr>
          <w:rFonts w:cs="B Nazanin" w:hint="cs"/>
          <w:color w:val="000000"/>
          <w:sz w:val="24"/>
          <w:szCs w:val="24"/>
          <w:rtl/>
        </w:rPr>
        <w:t xml:space="preserve"> 1</w:t>
      </w:r>
      <w:r w:rsidR="004A1853">
        <w:rPr>
          <w:rFonts w:cs="B Nazanin" w:hint="cs"/>
          <w:color w:val="000000"/>
          <w:sz w:val="24"/>
          <w:szCs w:val="24"/>
          <w:rtl/>
        </w:rPr>
        <w:t xml:space="preserve">              </w:t>
      </w:r>
      <w:r w:rsidRPr="005F7ACF">
        <w:rPr>
          <w:rFonts w:ascii="Wingdings" w:hAnsi="Wingdings"/>
          <w:color w:val="000000"/>
          <w:sz w:val="24"/>
          <w:szCs w:val="24"/>
        </w:rPr>
        <w:sym w:font="Wingdings" w:char="F0D8"/>
      </w:r>
      <w:r>
        <w:rPr>
          <w:rFonts w:ascii="Wingdings" w:hAnsi="Wingdings" w:hint="cs"/>
          <w:color w:val="000000"/>
          <w:sz w:val="24"/>
          <w:szCs w:val="24"/>
          <w:rtl/>
        </w:rPr>
        <w:t xml:space="preserve">دیابت </w:t>
      </w:r>
      <w:r w:rsidRPr="005F7ACF">
        <w:rPr>
          <w:rFonts w:cs="B Nazanin"/>
          <w:color w:val="000000"/>
          <w:sz w:val="24"/>
          <w:szCs w:val="24"/>
          <w:rtl/>
        </w:rPr>
        <w:t>نوع 2</w:t>
      </w:r>
      <w:r w:rsidR="004A1853">
        <w:rPr>
          <w:rFonts w:cs="B Nazanin" w:hint="cs"/>
          <w:color w:val="000000"/>
          <w:sz w:val="24"/>
          <w:szCs w:val="24"/>
          <w:rtl/>
        </w:rPr>
        <w:t xml:space="preserve">            </w:t>
      </w:r>
      <w:r w:rsidRPr="005F7ACF">
        <w:rPr>
          <w:rFonts w:ascii="Wingdings" w:hAnsi="Wingdings"/>
          <w:color w:val="000000"/>
          <w:sz w:val="24"/>
          <w:szCs w:val="24"/>
        </w:rPr>
        <w:sym w:font="Wingdings" w:char="F0D8"/>
      </w:r>
      <w:r w:rsidRPr="005F7ACF">
        <w:rPr>
          <w:rFonts w:cs="B Nazanin"/>
          <w:color w:val="000000"/>
          <w:sz w:val="24"/>
          <w:szCs w:val="24"/>
          <w:rtl/>
        </w:rPr>
        <w:t>ديابت بارداری</w:t>
      </w:r>
    </w:p>
    <w:p w:rsidR="005F7ACF" w:rsidRDefault="005F7ACF" w:rsidP="004A1853">
      <w:pPr>
        <w:bidi/>
        <w:ind w:left="-576"/>
        <w:rPr>
          <w:rFonts w:cs="B Nazanin"/>
          <w:b/>
          <w:bCs/>
          <w:color w:val="000000"/>
          <w:sz w:val="24"/>
          <w:szCs w:val="24"/>
          <w:rtl/>
        </w:rPr>
      </w:pPr>
      <w:r w:rsidRPr="005F7ACF">
        <w:rPr>
          <w:rFonts w:cs="B Nazanin"/>
          <w:b/>
          <w:bCs/>
          <w:color w:val="000000"/>
          <w:sz w:val="24"/>
          <w:szCs w:val="24"/>
          <w:rtl/>
        </w:rPr>
        <w:t>اهميت رژيم غذايي در کنترل ديابت چيست؟</w:t>
      </w:r>
    </w:p>
    <w:p w:rsidR="005F7ACF" w:rsidRDefault="005F7ACF" w:rsidP="004A1853">
      <w:pPr>
        <w:bidi/>
        <w:ind w:left="-576" w:right="-576"/>
        <w:rPr>
          <w:rFonts w:cs="B Nazanin"/>
          <w:color w:val="000000"/>
          <w:sz w:val="24"/>
          <w:szCs w:val="24"/>
          <w:rtl/>
        </w:rPr>
      </w:pPr>
      <w:r w:rsidRPr="005F7ACF">
        <w:rPr>
          <w:rFonts w:cs="B Nazanin"/>
          <w:color w:val="000000"/>
          <w:sz w:val="24"/>
          <w:szCs w:val="24"/>
          <w:rtl/>
        </w:rPr>
        <w:t>رژيم غذايي مناسب نيازهای روزانه فرد از جمله انرژی و مواد مغذی را تامين مي كند و بايد به همراه آن قند خون ،چربي</w:t>
      </w:r>
      <w:r w:rsidR="004A1853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5F7ACF">
        <w:rPr>
          <w:rFonts w:cs="B Nazanin"/>
          <w:color w:val="000000"/>
          <w:sz w:val="24"/>
          <w:szCs w:val="24"/>
          <w:rtl/>
        </w:rPr>
        <w:t>خون و فشار خون و وزن افراد مبتلا به ديابت كنترل شود .هدف از تنظيم رژيم غذايي در افراد ديابتي كنترل قند خون، كنترل</w:t>
      </w:r>
      <w:r w:rsidR="004A1853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5F7ACF">
        <w:rPr>
          <w:rFonts w:cs="B Nazanin"/>
          <w:color w:val="000000"/>
          <w:sz w:val="24"/>
          <w:szCs w:val="24"/>
          <w:rtl/>
        </w:rPr>
        <w:t>چربي خون و كنترل وزن بدن و همچنين تنظيم زمان مصرف وعدههای اصلي و ميان وعدهها به منظور پيشگيری از تغيير قند</w:t>
      </w:r>
      <w:r w:rsidR="004A1853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5F7ACF">
        <w:rPr>
          <w:rFonts w:cs="B Nazanin"/>
          <w:color w:val="000000"/>
          <w:sz w:val="24"/>
          <w:szCs w:val="24"/>
          <w:rtl/>
        </w:rPr>
        <w:t>خون در افرادی است كه دارو مصرف مي كنند</w:t>
      </w:r>
      <w:r w:rsidRPr="005F7ACF">
        <w:rPr>
          <w:rFonts w:cs="B Nazanin"/>
          <w:color w:val="000000"/>
          <w:sz w:val="24"/>
          <w:szCs w:val="24"/>
        </w:rPr>
        <w:t>.</w:t>
      </w:r>
    </w:p>
    <w:p w:rsidR="005F7ACF" w:rsidRDefault="005F7ACF" w:rsidP="004A1853">
      <w:pPr>
        <w:bidi/>
        <w:ind w:left="-576" w:right="-576"/>
        <w:rPr>
          <w:rFonts w:cs="B Nazanin"/>
          <w:color w:val="000000"/>
          <w:sz w:val="24"/>
          <w:szCs w:val="24"/>
          <w:rtl/>
        </w:rPr>
      </w:pPr>
      <w:r>
        <w:rPr>
          <w:rFonts w:cs="B Nazanin" w:hint="cs"/>
          <w:color w:val="000000"/>
          <w:sz w:val="24"/>
          <w:szCs w:val="24"/>
          <w:rtl/>
        </w:rPr>
        <w:t>ب</w:t>
      </w:r>
      <w:r w:rsidRPr="005F7ACF">
        <w:rPr>
          <w:rFonts w:cs="B Nazanin"/>
          <w:color w:val="000000"/>
          <w:sz w:val="24"/>
          <w:szCs w:val="24"/>
          <w:rtl/>
        </w:rPr>
        <w:t>ا رعايت يك رژيم غذايي منظم مي توان به پيشگيری و درمان عواقب مزمن ديابت مانند بيماريهای كليوی، فشارخون بالا و</w:t>
      </w:r>
      <w:r w:rsidR="004A1853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5F7ACF">
        <w:rPr>
          <w:rFonts w:cs="B Nazanin"/>
          <w:color w:val="000000"/>
          <w:sz w:val="24"/>
          <w:szCs w:val="24"/>
          <w:rtl/>
        </w:rPr>
        <w:t>بيماريهای قلبي عروقي كمك نمود</w:t>
      </w:r>
    </w:p>
    <w:p w:rsidR="005F7ACF" w:rsidRDefault="005F7ACF" w:rsidP="004A1853">
      <w:pPr>
        <w:bidi/>
        <w:ind w:left="-576" w:right="-576"/>
        <w:rPr>
          <w:rFonts w:cs="B Nazanin"/>
          <w:b/>
          <w:bCs/>
          <w:color w:val="000000"/>
          <w:sz w:val="24"/>
          <w:szCs w:val="24"/>
          <w:rtl/>
        </w:rPr>
      </w:pPr>
      <w:r w:rsidRPr="005F7ACF">
        <w:rPr>
          <w:rFonts w:cs="B Nazanin"/>
          <w:color w:val="000000"/>
          <w:sz w:val="24"/>
          <w:szCs w:val="24"/>
          <w:rtl/>
        </w:rPr>
        <w:t>افراد ديابتي بايد دريافت غذاهای غني از چربيهای ترانس و اشباع نظير فست فودها، روغن های نباتي جامد، غذاهای سرخ</w:t>
      </w:r>
      <w:r w:rsidR="004A1853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5F7ACF">
        <w:rPr>
          <w:rFonts w:cs="B Nazanin"/>
          <w:color w:val="000000"/>
          <w:sz w:val="24"/>
          <w:szCs w:val="24"/>
          <w:rtl/>
        </w:rPr>
        <w:t xml:space="preserve">كرده، لبنيات پرچرب را كاهش داده و بيشتر از منابع غذايي حاوی امگا </w:t>
      </w:r>
      <w:r>
        <w:rPr>
          <w:rFonts w:cs="B Nazanin" w:hint="cs"/>
          <w:color w:val="000000"/>
          <w:sz w:val="24"/>
          <w:szCs w:val="24"/>
          <w:rtl/>
        </w:rPr>
        <w:t>3</w:t>
      </w:r>
      <w:r w:rsidRPr="005F7ACF">
        <w:rPr>
          <w:rFonts w:cs="B Nazanin"/>
          <w:color w:val="000000"/>
          <w:sz w:val="24"/>
          <w:szCs w:val="24"/>
          <w:rtl/>
        </w:rPr>
        <w:t>(مانند انواع ماهي ها) و</w:t>
      </w:r>
      <w:r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5F7ACF">
        <w:rPr>
          <w:rFonts w:ascii="Calibri" w:hAnsi="Calibri" w:cs="Calibri"/>
          <w:color w:val="000000"/>
          <w:sz w:val="24"/>
          <w:szCs w:val="24"/>
        </w:rPr>
        <w:t>MUFA</w:t>
      </w:r>
      <w:r>
        <w:rPr>
          <w:rFonts w:ascii="Calibri" w:hAnsi="Calibri" w:cs="Calibri" w:hint="cs"/>
          <w:color w:val="000000"/>
          <w:sz w:val="24"/>
          <w:szCs w:val="24"/>
          <w:rtl/>
        </w:rPr>
        <w:t>(</w:t>
      </w:r>
      <w:r w:rsidRPr="005F7ACF">
        <w:rPr>
          <w:rFonts w:cs="B Nazanin"/>
          <w:color w:val="000000"/>
          <w:sz w:val="24"/>
          <w:szCs w:val="24"/>
          <w:rtl/>
        </w:rPr>
        <w:t>نظير روغن زيتون</w:t>
      </w:r>
      <w:r>
        <w:rPr>
          <w:rFonts w:cs="B Nazanin" w:hint="cs"/>
          <w:color w:val="000000"/>
          <w:sz w:val="24"/>
          <w:szCs w:val="24"/>
          <w:rtl/>
        </w:rPr>
        <w:t>)</w:t>
      </w:r>
      <w:r w:rsidRPr="005F7ACF">
        <w:rPr>
          <w:rFonts w:cs="B Nazanin" w:hint="cs"/>
          <w:color w:val="000000"/>
        </w:rPr>
        <w:t xml:space="preserve"> </w:t>
      </w:r>
      <w:r w:rsidRPr="005F7ACF">
        <w:rPr>
          <w:rFonts w:cs="B Nazanin"/>
          <w:color w:val="000000"/>
          <w:sz w:val="24"/>
          <w:szCs w:val="24"/>
          <w:rtl/>
        </w:rPr>
        <w:t>استفاده كنند</w:t>
      </w:r>
      <w:r w:rsidRPr="005F7ACF">
        <w:rPr>
          <w:rFonts w:cs="B Nazanin"/>
          <w:color w:val="000000"/>
          <w:sz w:val="24"/>
          <w:szCs w:val="24"/>
        </w:rPr>
        <w:t>.</w:t>
      </w:r>
      <w:r w:rsidRPr="005F7ACF">
        <w:rPr>
          <w:rFonts w:cs="B Nazanin" w:hint="cs"/>
          <w:color w:val="000000"/>
        </w:rPr>
        <w:br/>
      </w:r>
      <w:r w:rsidRPr="005F7ACF">
        <w:rPr>
          <w:rFonts w:cs="B Nazanin"/>
          <w:color w:val="000000"/>
          <w:sz w:val="24"/>
          <w:szCs w:val="24"/>
          <w:rtl/>
        </w:rPr>
        <w:t xml:space="preserve">استفاده متعادل از امگا </w:t>
      </w:r>
      <w:r>
        <w:rPr>
          <w:rFonts w:cs="B Nazanin" w:hint="cs"/>
          <w:color w:val="000000"/>
          <w:sz w:val="24"/>
          <w:szCs w:val="24"/>
          <w:rtl/>
        </w:rPr>
        <w:t>3</w:t>
      </w:r>
      <w:r w:rsidRPr="005F7ACF">
        <w:rPr>
          <w:rFonts w:cs="B Nazanin"/>
          <w:color w:val="000000"/>
          <w:sz w:val="24"/>
          <w:szCs w:val="24"/>
          <w:rtl/>
        </w:rPr>
        <w:t xml:space="preserve">و اسيدهای چرب غيراشباع سبب پاسخ دهي بهتر گيرنده های سلول به انسولين مي شود و درمقابل </w:t>
      </w:r>
      <w:r w:rsidRPr="005F7ACF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5F7ACF">
        <w:rPr>
          <w:rFonts w:cs="B Nazanin"/>
          <w:color w:val="000000"/>
          <w:sz w:val="24"/>
          <w:szCs w:val="24"/>
          <w:rtl/>
        </w:rPr>
        <w:t>چربي های اشباع شده</w:t>
      </w:r>
      <w:r w:rsidRPr="005F7ACF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r w:rsidRPr="005F7ACF">
        <w:rPr>
          <w:rFonts w:cs="B Nazanin"/>
          <w:color w:val="000000"/>
          <w:sz w:val="24"/>
          <w:szCs w:val="24"/>
          <w:rtl/>
        </w:rPr>
        <w:t xml:space="preserve">و </w:t>
      </w:r>
      <w:r w:rsidRPr="005F7ACF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5F7ACF">
        <w:rPr>
          <w:rFonts w:cs="B Nazanin"/>
          <w:color w:val="000000"/>
          <w:sz w:val="24"/>
          <w:szCs w:val="24"/>
          <w:rtl/>
        </w:rPr>
        <w:t>چربي های ترانس</w:t>
      </w:r>
      <w:r w:rsidRPr="005F7ACF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r w:rsidRPr="005F7ACF">
        <w:rPr>
          <w:rFonts w:cs="B Nazanin"/>
          <w:color w:val="000000"/>
          <w:sz w:val="24"/>
          <w:szCs w:val="24"/>
          <w:rtl/>
        </w:rPr>
        <w:t>موجب مقاومت گيرنده های سلول های انسولين مي شود و</w:t>
      </w:r>
      <w:r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5F7ACF">
        <w:rPr>
          <w:rFonts w:cs="B Nazanin"/>
          <w:color w:val="000000"/>
          <w:sz w:val="24"/>
          <w:szCs w:val="24"/>
          <w:rtl/>
        </w:rPr>
        <w:t>محدوديت مصرف آنها بايد مورد توجه باشد</w:t>
      </w:r>
      <w:r w:rsidRPr="005F7ACF">
        <w:rPr>
          <w:rFonts w:cs="B Nazanin"/>
          <w:color w:val="000000"/>
          <w:sz w:val="24"/>
          <w:szCs w:val="24"/>
        </w:rPr>
        <w:t>.</w:t>
      </w:r>
      <w:r w:rsidRPr="005F7ACF">
        <w:rPr>
          <w:rFonts w:cs="B Nazanin" w:hint="cs"/>
          <w:color w:val="000000"/>
        </w:rPr>
        <w:br/>
      </w:r>
      <w:r w:rsidRPr="005F7ACF">
        <w:rPr>
          <w:rFonts w:cs="B Nazanin"/>
          <w:b/>
          <w:bCs/>
          <w:color w:val="000000"/>
          <w:sz w:val="24"/>
          <w:szCs w:val="24"/>
          <w:rtl/>
        </w:rPr>
        <w:t>رژيم غذايي افراد مبتلا به ديابت به چه صورت است؟</w:t>
      </w:r>
    </w:p>
    <w:p w:rsidR="004A1853" w:rsidRDefault="005F7ACF" w:rsidP="004A1853">
      <w:pPr>
        <w:bidi/>
        <w:spacing w:after="0"/>
        <w:ind w:left="-576" w:right="-576"/>
        <w:rPr>
          <w:rFonts w:cs="B Nazanin"/>
          <w:color w:val="000000"/>
          <w:sz w:val="24"/>
          <w:szCs w:val="24"/>
          <w:rtl/>
        </w:rPr>
      </w:pPr>
      <w:r w:rsidRPr="005F7ACF">
        <w:rPr>
          <w:rFonts w:cs="B Nazanin"/>
          <w:color w:val="000000"/>
          <w:sz w:val="24"/>
          <w:szCs w:val="24"/>
          <w:rtl/>
        </w:rPr>
        <w:t>رژيم غذايي بيماران ديابتي بايد از نظر كمي وكيفي با آنچه برای يك فرد غير ديابتي مطلوب است</w:t>
      </w:r>
      <w:r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5F7ACF">
        <w:rPr>
          <w:rFonts w:cs="B Nazanin"/>
          <w:color w:val="000000"/>
          <w:sz w:val="24"/>
          <w:szCs w:val="24"/>
          <w:rtl/>
        </w:rPr>
        <w:t>نزديك باشد. به طور كلي در توصيه رژيم غذايي بيماران ديابتي از همان روش به كار رفته برای رژيم غذايي افراد عادی استفاده</w:t>
      </w:r>
      <w:r>
        <w:rPr>
          <w:rFonts w:cs="B Nazanin" w:hint="cs"/>
          <w:color w:val="000000"/>
          <w:rtl/>
        </w:rPr>
        <w:t xml:space="preserve"> </w:t>
      </w:r>
      <w:r w:rsidRPr="005F7ACF">
        <w:rPr>
          <w:rFonts w:cs="B Nazanin"/>
          <w:color w:val="000000"/>
          <w:sz w:val="24"/>
          <w:szCs w:val="24"/>
          <w:rtl/>
        </w:rPr>
        <w:t>مي شود. رژيم غذايي بايد حاوی انرژی كافي برای انجام فعاليت های روزمره باشد و در عين حال به كنترل وزن بدن كمك</w:t>
      </w:r>
      <w:r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5F7ACF">
        <w:rPr>
          <w:rFonts w:cs="B Nazanin"/>
          <w:color w:val="000000"/>
          <w:sz w:val="24"/>
          <w:szCs w:val="24"/>
          <w:rtl/>
        </w:rPr>
        <w:t>كند. رژيم های غني از پروتئين نقش مهمي در پيشگيری از ناراحتي های عصبي دارند كه اغلب بيماران ديابتي به آن مبتلا مي</w:t>
      </w:r>
      <w:r>
        <w:rPr>
          <w:rFonts w:cs="B Nazanin" w:hint="cs"/>
          <w:color w:val="000000"/>
          <w:rtl/>
        </w:rPr>
        <w:t xml:space="preserve"> </w:t>
      </w:r>
      <w:r w:rsidRPr="005F7ACF">
        <w:rPr>
          <w:rFonts w:cs="B Nazanin"/>
          <w:color w:val="000000"/>
          <w:sz w:val="24"/>
          <w:szCs w:val="24"/>
          <w:rtl/>
        </w:rPr>
        <w:t xml:space="preserve">شوند. غذاهای پروتئيني منبع غني ويتامينهای گروه </w:t>
      </w:r>
      <w:r w:rsidRPr="005F7ACF">
        <w:rPr>
          <w:rFonts w:ascii="Calibri" w:hAnsi="Calibri" w:cs="Calibri"/>
          <w:color w:val="000000"/>
          <w:sz w:val="24"/>
          <w:szCs w:val="24"/>
        </w:rPr>
        <w:t>B</w:t>
      </w:r>
      <w:r w:rsidRPr="005F7ACF">
        <w:rPr>
          <w:rFonts w:cs="B Nazanin"/>
          <w:color w:val="000000"/>
          <w:sz w:val="24"/>
          <w:szCs w:val="24"/>
          <w:rtl/>
        </w:rPr>
        <w:t xml:space="preserve">مي باشند. كمبود ويتامين های گروه </w:t>
      </w:r>
      <w:r w:rsidRPr="005F7ACF">
        <w:rPr>
          <w:rFonts w:ascii="Calibri" w:hAnsi="Calibri" w:cs="Calibri"/>
          <w:color w:val="000000"/>
          <w:sz w:val="24"/>
          <w:szCs w:val="24"/>
        </w:rPr>
        <w:t>B</w:t>
      </w:r>
      <w:r w:rsidRPr="005F7ACF">
        <w:rPr>
          <w:rFonts w:cs="B Nazanin"/>
          <w:color w:val="000000"/>
          <w:sz w:val="24"/>
          <w:szCs w:val="24"/>
          <w:rtl/>
        </w:rPr>
        <w:t>نقش مهمي در ابتلا به اختلالات</w:t>
      </w:r>
      <w:r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5F7ACF">
        <w:rPr>
          <w:rFonts w:cs="B Nazanin"/>
          <w:color w:val="000000"/>
          <w:sz w:val="24"/>
          <w:szCs w:val="24"/>
          <w:rtl/>
        </w:rPr>
        <w:t>عصبي دارد. دريافت پروتئين های حاوی چربيهای اشباع (نظير لبنيات پرچرب و گوشت قرمز) بايد در رژيم غذايي آنها محدود</w:t>
      </w:r>
      <w:r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5F7ACF">
        <w:rPr>
          <w:rFonts w:cs="B Nazanin"/>
          <w:color w:val="000000"/>
          <w:sz w:val="24"/>
          <w:szCs w:val="24"/>
          <w:rtl/>
        </w:rPr>
        <w:t>شود. ميزان كل كربوهيدرات مصرفي و همچنين كل انرژی دريافتي روزانه ، عوامل تعيين</w:t>
      </w:r>
      <w:r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5F7ACF">
        <w:rPr>
          <w:rFonts w:cs="B Nazanin"/>
          <w:color w:val="000000"/>
          <w:sz w:val="24"/>
          <w:szCs w:val="24"/>
          <w:rtl/>
        </w:rPr>
        <w:t>كننده نوع كربوهيدرات مصرفي هستند</w:t>
      </w:r>
      <w:r w:rsidRPr="005F7ACF">
        <w:rPr>
          <w:rFonts w:cs="B Nazanin"/>
          <w:color w:val="000000"/>
          <w:sz w:val="24"/>
          <w:szCs w:val="24"/>
        </w:rPr>
        <w:t>.</w:t>
      </w:r>
      <w:r w:rsidRPr="005F7ACF">
        <w:rPr>
          <w:rFonts w:cs="B Nazanin" w:hint="cs"/>
          <w:color w:val="000000"/>
        </w:rPr>
        <w:br/>
      </w:r>
      <w:r w:rsidRPr="005F7ACF">
        <w:rPr>
          <w:rFonts w:cs="B Nazanin"/>
          <w:color w:val="000000"/>
          <w:sz w:val="24"/>
          <w:szCs w:val="24"/>
          <w:rtl/>
        </w:rPr>
        <w:t>با اين وجود بهتر است از كربوهيدرات هايي كه شاخص گلايسميك پايين تری دارند استفاده شود</w:t>
      </w:r>
      <w:r w:rsidR="004A1853">
        <w:rPr>
          <w:rFonts w:cs="B Nazanin" w:hint="cs"/>
          <w:color w:val="000000"/>
          <w:sz w:val="24"/>
          <w:szCs w:val="24"/>
          <w:rtl/>
        </w:rPr>
        <w:t xml:space="preserve"> </w:t>
      </w:r>
    </w:p>
    <w:p w:rsidR="005F7ACF" w:rsidRDefault="005F7ACF" w:rsidP="004A1853">
      <w:pPr>
        <w:bidi/>
        <w:spacing w:after="0"/>
        <w:ind w:left="-576" w:right="-576"/>
        <w:rPr>
          <w:rFonts w:cs="B Nazanin"/>
          <w:color w:val="000000"/>
          <w:sz w:val="24"/>
          <w:szCs w:val="24"/>
          <w:rtl/>
        </w:rPr>
      </w:pPr>
      <w:r w:rsidRPr="005F7ACF">
        <w:rPr>
          <w:rFonts w:cs="B Nazanin"/>
          <w:color w:val="000000"/>
          <w:sz w:val="24"/>
          <w:szCs w:val="24"/>
          <w:rtl/>
        </w:rPr>
        <w:t xml:space="preserve">ضروری است كربوهيدرات مصرفي روزانه در </w:t>
      </w:r>
      <w:r>
        <w:rPr>
          <w:rFonts w:cs="B Nazanin" w:hint="cs"/>
          <w:color w:val="000000"/>
          <w:sz w:val="24"/>
          <w:szCs w:val="24"/>
          <w:rtl/>
        </w:rPr>
        <w:t>3</w:t>
      </w:r>
      <w:r w:rsidRPr="005F7ACF">
        <w:rPr>
          <w:rFonts w:cs="B Nazanin"/>
          <w:color w:val="000000"/>
          <w:sz w:val="24"/>
          <w:szCs w:val="24"/>
          <w:rtl/>
        </w:rPr>
        <w:t xml:space="preserve">وعده غذايي اصلي و </w:t>
      </w:r>
      <w:r w:rsidRPr="005F7ACF">
        <w:rPr>
          <w:rFonts w:cs="B Nazanin"/>
          <w:color w:val="000000"/>
          <w:sz w:val="24"/>
          <w:szCs w:val="24"/>
        </w:rPr>
        <w:t>2</w:t>
      </w:r>
      <w:r w:rsidRPr="005F7ACF">
        <w:rPr>
          <w:rFonts w:cs="B Nazanin"/>
          <w:color w:val="000000"/>
          <w:sz w:val="24"/>
          <w:szCs w:val="24"/>
          <w:rtl/>
        </w:rPr>
        <w:t xml:space="preserve">تا </w:t>
      </w:r>
      <w:r w:rsidRPr="005F7ACF">
        <w:rPr>
          <w:rFonts w:cs="B Nazanin"/>
          <w:color w:val="000000"/>
          <w:sz w:val="24"/>
          <w:szCs w:val="24"/>
        </w:rPr>
        <w:t>4</w:t>
      </w:r>
      <w:r w:rsidRPr="005F7ACF">
        <w:rPr>
          <w:rFonts w:cs="B Nazanin"/>
          <w:color w:val="000000"/>
          <w:sz w:val="24"/>
          <w:szCs w:val="24"/>
          <w:rtl/>
        </w:rPr>
        <w:t>ميان وعده تقسيم شود. معمولا ميانوعده آخرشب</w:t>
      </w:r>
      <w:r w:rsidRPr="005F7ACF">
        <w:rPr>
          <w:rFonts w:cs="B Nazanin"/>
          <w:color w:val="000000"/>
          <w:sz w:val="24"/>
          <w:szCs w:val="24"/>
        </w:rPr>
        <w:t xml:space="preserve"> </w:t>
      </w:r>
      <w:r>
        <w:rPr>
          <w:rFonts w:cs="B Nazanin" w:hint="cs"/>
          <w:color w:val="000000"/>
          <w:sz w:val="24"/>
          <w:szCs w:val="24"/>
          <w:rtl/>
        </w:rPr>
        <w:t>(</w:t>
      </w:r>
      <w:r w:rsidRPr="005F7ACF">
        <w:rPr>
          <w:rFonts w:cs="B Nazanin"/>
          <w:color w:val="000000"/>
          <w:sz w:val="24"/>
          <w:szCs w:val="24"/>
          <w:rtl/>
        </w:rPr>
        <w:t>نظير شير ) جهت پيشگيری از افت قند خون و افزايش سطح كتون در نيمه شب مورد نياز است. از آنجايي كه افراد ديابتي درمعرض خطر بيماریهای قلبي-عروقي هستند . رژيم غذايي دوستدار قلب برای اين افراد توصيه مي شود</w:t>
      </w:r>
    </w:p>
    <w:p w:rsidR="004A1853" w:rsidRDefault="004A1853" w:rsidP="004A1853">
      <w:pPr>
        <w:bidi/>
        <w:spacing w:after="0"/>
        <w:ind w:left="-576" w:right="-576"/>
        <w:rPr>
          <w:rFonts w:cs="B Nazanin"/>
          <w:color w:val="000000"/>
          <w:sz w:val="24"/>
          <w:szCs w:val="24"/>
          <w:rtl/>
        </w:rPr>
      </w:pPr>
    </w:p>
    <w:p w:rsidR="00387908" w:rsidRDefault="00387908" w:rsidP="00387908">
      <w:pPr>
        <w:bidi/>
        <w:rPr>
          <w:rFonts w:cs="B Nazanin"/>
          <w:b/>
          <w:bCs/>
          <w:color w:val="000000"/>
          <w:sz w:val="24"/>
          <w:szCs w:val="24"/>
          <w:rtl/>
        </w:rPr>
      </w:pPr>
      <w:r w:rsidRPr="00387908">
        <w:rPr>
          <w:rFonts w:cs="B Nazanin"/>
          <w:b/>
          <w:bCs/>
          <w:color w:val="000000"/>
          <w:sz w:val="24"/>
          <w:szCs w:val="24"/>
          <w:rtl/>
        </w:rPr>
        <w:lastRenderedPageBreak/>
        <w:t>بيماران ديابتي بايد از مصرف کدام مواد غذايي پرهيز نمايند؟</w:t>
      </w:r>
    </w:p>
    <w:p w:rsidR="00387908" w:rsidRPr="00387908" w:rsidRDefault="00387908" w:rsidP="00387908">
      <w:pPr>
        <w:pStyle w:val="ListParagraph"/>
        <w:numPr>
          <w:ilvl w:val="0"/>
          <w:numId w:val="1"/>
        </w:numPr>
        <w:bidi/>
        <w:ind w:left="216"/>
      </w:pPr>
      <w:r w:rsidRPr="00387908">
        <w:rPr>
          <w:rFonts w:cs="B Nazanin"/>
          <w:color w:val="000000"/>
          <w:sz w:val="24"/>
          <w:szCs w:val="24"/>
          <w:rtl/>
        </w:rPr>
        <w:t>مواد غذايي با سديم بالا نظير: غذاهای شور، كالباس</w:t>
      </w:r>
      <w:r w:rsidRPr="00387908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387908">
        <w:rPr>
          <w:rFonts w:cs="B Nazanin"/>
          <w:color w:val="000000"/>
          <w:sz w:val="24"/>
          <w:szCs w:val="24"/>
          <w:rtl/>
        </w:rPr>
        <w:t>سوسيس ، پنير پيتزا ، چيپس ، پفك و غذاهای كنسروی</w:t>
      </w:r>
    </w:p>
    <w:p w:rsidR="00387908" w:rsidRPr="00387908" w:rsidRDefault="00387908" w:rsidP="00387908">
      <w:pPr>
        <w:pStyle w:val="ListParagraph"/>
        <w:numPr>
          <w:ilvl w:val="0"/>
          <w:numId w:val="1"/>
        </w:numPr>
        <w:bidi/>
        <w:ind w:left="216"/>
      </w:pPr>
      <w:r w:rsidRPr="00387908">
        <w:rPr>
          <w:rFonts w:cs="B Nazanin"/>
          <w:color w:val="000000"/>
          <w:sz w:val="24"/>
          <w:szCs w:val="24"/>
          <w:rtl/>
        </w:rPr>
        <w:t>مواد غذايي پر چرب حاوی كلسترول بالا و يا اسيدهای چرب ترانس نظير: لبنيات پرچرب ، كره، خامه، غذاهای</w:t>
      </w:r>
      <w:r w:rsidRPr="00387908">
        <w:rPr>
          <w:rFonts w:cs="B Nazanin" w:hint="cs"/>
          <w:color w:val="000000"/>
        </w:rPr>
        <w:br/>
      </w:r>
      <w:r w:rsidRPr="00387908">
        <w:rPr>
          <w:rFonts w:cs="B Nazanin"/>
          <w:color w:val="000000"/>
          <w:sz w:val="24"/>
          <w:szCs w:val="24"/>
          <w:rtl/>
        </w:rPr>
        <w:t>سرخ شده، گوشت های قرمز پرچرب و روغن جامد</w:t>
      </w:r>
    </w:p>
    <w:p w:rsidR="00387908" w:rsidRPr="00387908" w:rsidRDefault="00387908" w:rsidP="007675E1">
      <w:pPr>
        <w:pStyle w:val="ListParagraph"/>
        <w:numPr>
          <w:ilvl w:val="0"/>
          <w:numId w:val="1"/>
        </w:numPr>
        <w:bidi/>
        <w:ind w:left="216" w:right="-576"/>
      </w:pPr>
      <w:r w:rsidRPr="00387908">
        <w:rPr>
          <w:rFonts w:cs="B Nazanin"/>
          <w:color w:val="000000"/>
          <w:sz w:val="24"/>
          <w:szCs w:val="24"/>
          <w:rtl/>
        </w:rPr>
        <w:t>مواد غذايي حاوی قندهای ساده نظير : قند و شكر، عسل، مربا، انواع شيرينيهای، نوشابه های گازدار، انواع بستني</w:t>
      </w:r>
      <w:r w:rsidR="007675E1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387908">
        <w:rPr>
          <w:rFonts w:cs="B Nazanin"/>
          <w:color w:val="000000"/>
          <w:sz w:val="24"/>
          <w:szCs w:val="24"/>
          <w:rtl/>
        </w:rPr>
        <w:t>آب ميوه های تجاری</w:t>
      </w:r>
    </w:p>
    <w:p w:rsidR="00387908" w:rsidRDefault="00387908" w:rsidP="00387908">
      <w:pPr>
        <w:bidi/>
        <w:ind w:left="-144"/>
        <w:rPr>
          <w:rFonts w:cs="B Nazanin"/>
          <w:b/>
          <w:bCs/>
          <w:color w:val="000000"/>
          <w:sz w:val="24"/>
          <w:szCs w:val="24"/>
          <w:rtl/>
        </w:rPr>
      </w:pPr>
      <w:r w:rsidRPr="00387908">
        <w:rPr>
          <w:rFonts w:cs="B Nazanin"/>
          <w:b/>
          <w:bCs/>
          <w:color w:val="000000"/>
          <w:sz w:val="24"/>
          <w:szCs w:val="24"/>
          <w:rtl/>
        </w:rPr>
        <w:t>فرد ديابتي بايد کدام مواد غذايي را در رژيم غذايي خود بيشتر مصرف نمايد؟</w:t>
      </w:r>
    </w:p>
    <w:p w:rsidR="00387908" w:rsidRPr="00387908" w:rsidRDefault="00387908" w:rsidP="00387908">
      <w:pPr>
        <w:pStyle w:val="ListParagraph"/>
        <w:numPr>
          <w:ilvl w:val="0"/>
          <w:numId w:val="2"/>
        </w:numPr>
        <w:bidi/>
      </w:pPr>
      <w:r w:rsidRPr="00387908">
        <w:rPr>
          <w:rFonts w:cs="B Nazanin"/>
          <w:color w:val="000000"/>
          <w:sz w:val="24"/>
          <w:szCs w:val="24"/>
          <w:rtl/>
        </w:rPr>
        <w:t>تمامي سبزيجات به خصوص سبزيجات تيره رنگ و برگ دار</w:t>
      </w:r>
    </w:p>
    <w:p w:rsidR="00387908" w:rsidRPr="00387908" w:rsidRDefault="00387908" w:rsidP="00387908">
      <w:pPr>
        <w:pStyle w:val="ListParagraph"/>
        <w:numPr>
          <w:ilvl w:val="0"/>
          <w:numId w:val="2"/>
        </w:numPr>
        <w:bidi/>
      </w:pPr>
      <w:r w:rsidRPr="00387908">
        <w:rPr>
          <w:rFonts w:cs="B Nazanin"/>
          <w:color w:val="000000"/>
          <w:sz w:val="24"/>
          <w:szCs w:val="24"/>
          <w:rtl/>
        </w:rPr>
        <w:t>مصرف متعادل ميوه ها</w:t>
      </w:r>
    </w:p>
    <w:p w:rsidR="00387908" w:rsidRPr="00387908" w:rsidRDefault="00387908" w:rsidP="00387908">
      <w:pPr>
        <w:pStyle w:val="ListParagraph"/>
        <w:numPr>
          <w:ilvl w:val="0"/>
          <w:numId w:val="2"/>
        </w:numPr>
        <w:bidi/>
      </w:pPr>
      <w:r w:rsidRPr="00387908">
        <w:rPr>
          <w:rFonts w:cs="B Nazanin"/>
          <w:color w:val="000000"/>
          <w:sz w:val="24"/>
          <w:szCs w:val="24"/>
          <w:rtl/>
        </w:rPr>
        <w:t>حبوبات</w:t>
      </w:r>
    </w:p>
    <w:p w:rsidR="00387908" w:rsidRPr="00387908" w:rsidRDefault="00387908" w:rsidP="00387908">
      <w:pPr>
        <w:pStyle w:val="ListParagraph"/>
        <w:numPr>
          <w:ilvl w:val="0"/>
          <w:numId w:val="2"/>
        </w:numPr>
        <w:bidi/>
        <w:rPr>
          <w:rFonts w:hint="cs"/>
        </w:rPr>
      </w:pPr>
      <w:r w:rsidRPr="00387908">
        <w:rPr>
          <w:rFonts w:cs="B Nazanin"/>
          <w:color w:val="000000"/>
          <w:sz w:val="24"/>
          <w:szCs w:val="24"/>
          <w:rtl/>
        </w:rPr>
        <w:t>نان های سبوس دار مانند: نان سنگك</w:t>
      </w:r>
      <w:r>
        <w:rPr>
          <w:rFonts w:cs="B Nazanin" w:hint="cs"/>
          <w:color w:val="000000"/>
          <w:sz w:val="24"/>
          <w:szCs w:val="24"/>
          <w:rtl/>
        </w:rPr>
        <w:t xml:space="preserve"> </w:t>
      </w:r>
    </w:p>
    <w:p w:rsidR="00387908" w:rsidRPr="00387908" w:rsidRDefault="00387908" w:rsidP="00387908">
      <w:pPr>
        <w:pStyle w:val="ListParagraph"/>
        <w:numPr>
          <w:ilvl w:val="0"/>
          <w:numId w:val="2"/>
        </w:numPr>
        <w:bidi/>
      </w:pPr>
      <w:r w:rsidRPr="00387908">
        <w:rPr>
          <w:rFonts w:cs="B Nazanin"/>
          <w:color w:val="000000"/>
          <w:sz w:val="24"/>
          <w:szCs w:val="24"/>
          <w:rtl/>
        </w:rPr>
        <w:t>شير و ماست كم چربي</w:t>
      </w:r>
      <w:r>
        <w:rPr>
          <w:rFonts w:cs="B Nazanin" w:hint="cs"/>
          <w:color w:val="000000"/>
          <w:sz w:val="24"/>
          <w:szCs w:val="24"/>
          <w:rtl/>
        </w:rPr>
        <w:t xml:space="preserve"> </w:t>
      </w:r>
    </w:p>
    <w:p w:rsidR="00387908" w:rsidRPr="00387908" w:rsidRDefault="00387908" w:rsidP="00387908">
      <w:pPr>
        <w:pStyle w:val="ListParagraph"/>
        <w:numPr>
          <w:ilvl w:val="0"/>
          <w:numId w:val="2"/>
        </w:numPr>
        <w:bidi/>
      </w:pPr>
      <w:r w:rsidRPr="00387908">
        <w:rPr>
          <w:rFonts w:cs="B Nazanin"/>
          <w:color w:val="000000"/>
          <w:sz w:val="24"/>
          <w:szCs w:val="24"/>
          <w:rtl/>
        </w:rPr>
        <w:t>روغن زيتون و گردو</w:t>
      </w:r>
    </w:p>
    <w:p w:rsidR="005F7ACF" w:rsidRPr="00387908" w:rsidRDefault="00387908" w:rsidP="00387908">
      <w:pPr>
        <w:pStyle w:val="ListParagraph"/>
        <w:numPr>
          <w:ilvl w:val="0"/>
          <w:numId w:val="2"/>
        </w:numPr>
        <w:bidi/>
      </w:pPr>
      <w:r w:rsidRPr="00387908">
        <w:rPr>
          <w:rFonts w:cs="B Nazanin"/>
          <w:color w:val="000000"/>
          <w:sz w:val="24"/>
          <w:szCs w:val="24"/>
          <w:rtl/>
        </w:rPr>
        <w:t>ماهي و غذاهای دريايي</w:t>
      </w:r>
      <w:r w:rsidRPr="00387908">
        <w:rPr>
          <w:rFonts w:cs="B Nazanin" w:hint="cs"/>
          <w:color w:val="000000"/>
          <w:sz w:val="24"/>
          <w:szCs w:val="24"/>
          <w:rtl/>
        </w:rPr>
        <w:t xml:space="preserve"> </w:t>
      </w:r>
    </w:p>
    <w:p w:rsidR="00387908" w:rsidRDefault="00387908" w:rsidP="00387908">
      <w:pPr>
        <w:bidi/>
        <w:rPr>
          <w:rFonts w:cs="B Nazanin"/>
          <w:b/>
          <w:bCs/>
          <w:color w:val="000000"/>
          <w:sz w:val="24"/>
          <w:szCs w:val="24"/>
          <w:rtl/>
        </w:rPr>
      </w:pPr>
      <w:r w:rsidRPr="00387908">
        <w:rPr>
          <w:rFonts w:cs="B Nazanin"/>
          <w:b/>
          <w:bCs/>
          <w:color w:val="000000"/>
          <w:sz w:val="24"/>
          <w:szCs w:val="24"/>
          <w:rtl/>
        </w:rPr>
        <w:t>به بيماران مبتلا به ديابت و براي پيشگيري از ديابت نكات زير را آموزش دهيد</w:t>
      </w:r>
      <w:r w:rsidRPr="00387908">
        <w:rPr>
          <w:rFonts w:cs="B Nazanin"/>
          <w:b/>
          <w:bCs/>
          <w:color w:val="000000"/>
          <w:sz w:val="24"/>
          <w:szCs w:val="24"/>
        </w:rPr>
        <w:t>:</w:t>
      </w:r>
    </w:p>
    <w:p w:rsidR="00387908" w:rsidRPr="00387908" w:rsidRDefault="00387908" w:rsidP="00387908">
      <w:pPr>
        <w:pStyle w:val="ListParagraph"/>
        <w:numPr>
          <w:ilvl w:val="0"/>
          <w:numId w:val="3"/>
        </w:numPr>
        <w:bidi/>
      </w:pPr>
      <w:r w:rsidRPr="00387908">
        <w:rPr>
          <w:rFonts w:cs="B Nazanin"/>
          <w:color w:val="000000"/>
          <w:sz w:val="24"/>
          <w:szCs w:val="24"/>
          <w:rtl/>
        </w:rPr>
        <w:t>غذا در دفعات زياد و كم حجم استفاده نماييد</w:t>
      </w:r>
      <w:r w:rsidRPr="00387908">
        <w:rPr>
          <w:rFonts w:cs="B Nazanin"/>
          <w:color w:val="000000"/>
          <w:sz w:val="24"/>
          <w:szCs w:val="24"/>
        </w:rPr>
        <w:t>.</w:t>
      </w:r>
    </w:p>
    <w:p w:rsidR="00387908" w:rsidRPr="00387908" w:rsidRDefault="00387908" w:rsidP="00387908">
      <w:pPr>
        <w:pStyle w:val="ListParagraph"/>
        <w:numPr>
          <w:ilvl w:val="0"/>
          <w:numId w:val="3"/>
        </w:numPr>
        <w:bidi/>
      </w:pPr>
      <w:r w:rsidRPr="00387908">
        <w:rPr>
          <w:rFonts w:cs="B Nazanin"/>
          <w:color w:val="000000"/>
          <w:sz w:val="24"/>
          <w:szCs w:val="24"/>
          <w:rtl/>
        </w:rPr>
        <w:t>مصرف نان های سفيد و برنج را كاهش داده و نان های سبوس دار و حبوبات را جايگزين آنها كنيد</w:t>
      </w:r>
      <w:r w:rsidRPr="00387908">
        <w:rPr>
          <w:rFonts w:cs="B Nazanin"/>
          <w:color w:val="000000"/>
          <w:sz w:val="24"/>
          <w:szCs w:val="24"/>
        </w:rPr>
        <w:t>.</w:t>
      </w:r>
    </w:p>
    <w:p w:rsidR="00387908" w:rsidRPr="00387908" w:rsidRDefault="00387908" w:rsidP="00387908">
      <w:pPr>
        <w:pStyle w:val="ListParagraph"/>
        <w:numPr>
          <w:ilvl w:val="0"/>
          <w:numId w:val="3"/>
        </w:numPr>
        <w:bidi/>
      </w:pPr>
      <w:r w:rsidRPr="00387908">
        <w:rPr>
          <w:rFonts w:cs="B Nazanin"/>
          <w:color w:val="000000"/>
          <w:sz w:val="24"/>
          <w:szCs w:val="24"/>
          <w:rtl/>
        </w:rPr>
        <w:t xml:space="preserve">حداقل </w:t>
      </w:r>
      <w:r>
        <w:rPr>
          <w:rFonts w:cs="B Nazanin" w:hint="cs"/>
          <w:color w:val="000000"/>
          <w:sz w:val="24"/>
          <w:szCs w:val="24"/>
          <w:rtl/>
        </w:rPr>
        <w:t>5</w:t>
      </w:r>
      <w:r w:rsidRPr="00387908">
        <w:rPr>
          <w:rFonts w:cs="B Nazanin"/>
          <w:color w:val="000000"/>
          <w:sz w:val="24"/>
          <w:szCs w:val="24"/>
          <w:rtl/>
        </w:rPr>
        <w:t>واحد از ميوه ها و سبزی ها را در روز مصرف كنيد</w:t>
      </w:r>
      <w:r w:rsidRPr="00387908">
        <w:rPr>
          <w:rFonts w:cs="B Nazanin"/>
          <w:color w:val="000000"/>
          <w:sz w:val="24"/>
          <w:szCs w:val="24"/>
        </w:rPr>
        <w:t>.</w:t>
      </w:r>
    </w:p>
    <w:p w:rsidR="00387908" w:rsidRPr="00387908" w:rsidRDefault="00387908" w:rsidP="004A1853">
      <w:pPr>
        <w:pStyle w:val="ListParagraph"/>
        <w:numPr>
          <w:ilvl w:val="0"/>
          <w:numId w:val="3"/>
        </w:numPr>
        <w:bidi/>
        <w:ind w:right="-432"/>
      </w:pPr>
      <w:r w:rsidRPr="00387908">
        <w:rPr>
          <w:rFonts w:cs="B Nazanin"/>
          <w:color w:val="000000"/>
          <w:sz w:val="24"/>
          <w:szCs w:val="24"/>
          <w:rtl/>
        </w:rPr>
        <w:t>مصرف روغن های جامد</w:t>
      </w:r>
      <w:r w:rsidRPr="00387908">
        <w:rPr>
          <w:rFonts w:cs="B Nazanin"/>
          <w:color w:val="000000"/>
          <w:sz w:val="28"/>
          <w:szCs w:val="28"/>
          <w:rtl/>
        </w:rPr>
        <w:t xml:space="preserve">، </w:t>
      </w:r>
      <w:r w:rsidRPr="00387908">
        <w:rPr>
          <w:rFonts w:cs="B Nazanin"/>
          <w:color w:val="000000"/>
          <w:sz w:val="24"/>
          <w:szCs w:val="24"/>
          <w:rtl/>
        </w:rPr>
        <w:t>غذاهای آماده و سرخ شده و همچنين چربي های موجود در منابع غذائي حيواني (كره،خامه، گوشت قرمز و فراورده های آن) را كاهش دهيد</w:t>
      </w:r>
      <w:r w:rsidRPr="00387908">
        <w:rPr>
          <w:rFonts w:cs="B Nazanin"/>
          <w:color w:val="000000"/>
          <w:sz w:val="24"/>
          <w:szCs w:val="24"/>
        </w:rPr>
        <w:t>.</w:t>
      </w:r>
    </w:p>
    <w:p w:rsidR="00387908" w:rsidRPr="00387908" w:rsidRDefault="00387908" w:rsidP="00387908">
      <w:pPr>
        <w:pStyle w:val="ListParagraph"/>
        <w:numPr>
          <w:ilvl w:val="0"/>
          <w:numId w:val="3"/>
        </w:numPr>
        <w:bidi/>
      </w:pPr>
      <w:r w:rsidRPr="00387908">
        <w:rPr>
          <w:rFonts w:cs="B Nazanin"/>
          <w:color w:val="000000"/>
          <w:sz w:val="24"/>
          <w:szCs w:val="24"/>
          <w:rtl/>
        </w:rPr>
        <w:t>دريافت نمك (سديم ) و غذاهای شور و كنسرو شده را كاهش دهيد</w:t>
      </w:r>
      <w:r w:rsidRPr="00387908">
        <w:rPr>
          <w:rFonts w:cs="B Nazanin"/>
          <w:color w:val="000000"/>
          <w:sz w:val="24"/>
          <w:szCs w:val="24"/>
        </w:rPr>
        <w:t>.</w:t>
      </w:r>
    </w:p>
    <w:p w:rsidR="00387908" w:rsidRPr="00387908" w:rsidRDefault="00387908" w:rsidP="00387908">
      <w:pPr>
        <w:pStyle w:val="ListParagraph"/>
        <w:numPr>
          <w:ilvl w:val="0"/>
          <w:numId w:val="3"/>
        </w:numPr>
        <w:bidi/>
      </w:pPr>
      <w:r w:rsidRPr="00387908">
        <w:rPr>
          <w:rFonts w:cs="B Nazanin"/>
          <w:color w:val="000000"/>
          <w:sz w:val="24"/>
          <w:szCs w:val="24"/>
          <w:rtl/>
        </w:rPr>
        <w:t>مصرف قندهای ساده (قند و شكر، شكلات، نقل ، شيريني ها و ...) را كاهش دهيد</w:t>
      </w:r>
      <w:r w:rsidRPr="00387908">
        <w:rPr>
          <w:rFonts w:cs="B Nazanin"/>
          <w:color w:val="000000"/>
          <w:sz w:val="24"/>
          <w:szCs w:val="24"/>
        </w:rPr>
        <w:t>.</w:t>
      </w:r>
    </w:p>
    <w:p w:rsidR="00387908" w:rsidRPr="00387908" w:rsidRDefault="00387908" w:rsidP="00C15DE9">
      <w:pPr>
        <w:pStyle w:val="ListParagraph"/>
        <w:numPr>
          <w:ilvl w:val="0"/>
          <w:numId w:val="3"/>
        </w:numPr>
        <w:bidi/>
        <w:ind w:right="-432"/>
      </w:pPr>
      <w:r>
        <w:rPr>
          <w:rFonts w:ascii="Symbol" w:hAnsi="Symbol" w:hint="cs"/>
          <w:rtl/>
        </w:rPr>
        <w:t>ا</w:t>
      </w:r>
      <w:r w:rsidRPr="00387908">
        <w:rPr>
          <w:rFonts w:cs="B Nazanin"/>
          <w:color w:val="000000"/>
          <w:sz w:val="24"/>
          <w:szCs w:val="24"/>
          <w:rtl/>
        </w:rPr>
        <w:t xml:space="preserve">ينكه گفته مي شود </w:t>
      </w:r>
      <w:r w:rsidRPr="00387908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387908">
        <w:rPr>
          <w:rFonts w:cs="B Nazanin"/>
          <w:color w:val="000000"/>
          <w:sz w:val="24"/>
          <w:szCs w:val="24"/>
          <w:rtl/>
        </w:rPr>
        <w:t>فرد ديابتي به هيچ وجه نبايد برنج يا سيب زميني يا ميوه مصرف نمايد</w:t>
      </w:r>
      <w:r w:rsidRPr="00387908">
        <w:rPr>
          <w:rFonts w:ascii="Cambria" w:hAnsi="Cambria"/>
          <w:color w:val="000000"/>
          <w:sz w:val="24"/>
          <w:szCs w:val="24"/>
        </w:rPr>
        <w:t xml:space="preserve">" </w:t>
      </w:r>
      <w:r w:rsidRPr="00387908">
        <w:rPr>
          <w:rFonts w:cs="B Nazanin"/>
          <w:color w:val="000000"/>
          <w:sz w:val="24"/>
          <w:szCs w:val="24"/>
          <w:rtl/>
        </w:rPr>
        <w:t xml:space="preserve">يا </w:t>
      </w:r>
      <w:r w:rsidRPr="00387908">
        <w:rPr>
          <w:rFonts w:ascii="Cambria" w:hAnsi="Cambria"/>
          <w:color w:val="000000"/>
          <w:sz w:val="24"/>
          <w:szCs w:val="24"/>
        </w:rPr>
        <w:t>"</w:t>
      </w:r>
      <w:r w:rsidRPr="00387908">
        <w:rPr>
          <w:rFonts w:cs="B Nazanin"/>
          <w:color w:val="000000"/>
          <w:sz w:val="24"/>
          <w:szCs w:val="24"/>
          <w:rtl/>
        </w:rPr>
        <w:t>مواد غذايي</w:t>
      </w:r>
      <w:r w:rsidR="00C15DE9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387908">
        <w:rPr>
          <w:rFonts w:cs="B Nazanin"/>
          <w:color w:val="000000"/>
          <w:sz w:val="24"/>
          <w:szCs w:val="24"/>
          <w:rtl/>
        </w:rPr>
        <w:t>تلخ باعث كاهش قند خون مي شوند</w:t>
      </w:r>
      <w:r w:rsidRPr="00387908">
        <w:rPr>
          <w:rFonts w:ascii="Cambria" w:hAnsi="Cambria"/>
          <w:color w:val="000000"/>
          <w:sz w:val="24"/>
          <w:szCs w:val="24"/>
        </w:rPr>
        <w:t xml:space="preserve">" </w:t>
      </w:r>
      <w:r w:rsidRPr="00387908">
        <w:rPr>
          <w:rFonts w:cs="B Nazanin"/>
          <w:color w:val="000000"/>
          <w:sz w:val="24"/>
          <w:szCs w:val="24"/>
          <w:rtl/>
        </w:rPr>
        <w:t>يك باور غلط در ميان جامعه مي باشد و نبايد بدان ها توجه نمود</w:t>
      </w:r>
      <w:r w:rsidRPr="00387908">
        <w:rPr>
          <w:rFonts w:cs="B Nazanin"/>
          <w:color w:val="000000"/>
          <w:sz w:val="24"/>
          <w:szCs w:val="24"/>
        </w:rPr>
        <w:t>.</w:t>
      </w:r>
    </w:p>
    <w:p w:rsidR="00387908" w:rsidRPr="007D1E9D" w:rsidRDefault="00387908" w:rsidP="00C15DE9">
      <w:pPr>
        <w:pStyle w:val="ListParagraph"/>
        <w:numPr>
          <w:ilvl w:val="0"/>
          <w:numId w:val="3"/>
        </w:numPr>
        <w:bidi/>
        <w:ind w:right="-288"/>
      </w:pPr>
      <w:r w:rsidRPr="00387908">
        <w:rPr>
          <w:rFonts w:cs="B Nazanin"/>
          <w:color w:val="000000"/>
          <w:sz w:val="24"/>
          <w:szCs w:val="24"/>
          <w:rtl/>
        </w:rPr>
        <w:t>عسل دارای قند س</w:t>
      </w:r>
      <w:r>
        <w:rPr>
          <w:rFonts w:cs="B Nazanin"/>
          <w:color w:val="000000"/>
          <w:sz w:val="24"/>
          <w:szCs w:val="24"/>
          <w:rtl/>
        </w:rPr>
        <w:t>اده است و مصرف آن بايد محدود شو</w:t>
      </w:r>
      <w:r>
        <w:rPr>
          <w:rFonts w:cs="B Nazanin" w:hint="cs"/>
          <w:color w:val="000000"/>
          <w:sz w:val="24"/>
          <w:szCs w:val="24"/>
          <w:rtl/>
        </w:rPr>
        <w:t>د</w:t>
      </w:r>
    </w:p>
    <w:p w:rsidR="007D1E9D" w:rsidRPr="007D1E9D" w:rsidRDefault="007D1E9D" w:rsidP="004A1853">
      <w:pPr>
        <w:pStyle w:val="ListParagraph"/>
        <w:numPr>
          <w:ilvl w:val="0"/>
          <w:numId w:val="3"/>
        </w:numPr>
        <w:bidi/>
        <w:ind w:left="648" w:right="-432"/>
      </w:pPr>
      <w:r w:rsidRPr="007D1E9D">
        <w:rPr>
          <w:rFonts w:cs="B Nazanin"/>
          <w:color w:val="000000"/>
          <w:sz w:val="24"/>
          <w:szCs w:val="24"/>
          <w:rtl/>
        </w:rPr>
        <w:t>مصرف شيرين كننده های مصنوعي و جايگزين های شكر از راهكارهای مناسب جهت كاهش مصرف قند مي</w:t>
      </w:r>
      <w:r w:rsidR="00C15DE9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7D1E9D">
        <w:rPr>
          <w:rFonts w:cs="B Nazanin"/>
          <w:color w:val="000000"/>
          <w:sz w:val="24"/>
          <w:szCs w:val="24"/>
          <w:rtl/>
        </w:rPr>
        <w:t>باشد</w:t>
      </w:r>
      <w:r w:rsidRPr="007D1E9D">
        <w:rPr>
          <w:rFonts w:cs="B Nazanin"/>
          <w:color w:val="000000"/>
          <w:sz w:val="24"/>
          <w:szCs w:val="24"/>
        </w:rPr>
        <w:t>.</w:t>
      </w:r>
    </w:p>
    <w:p w:rsidR="007D1E9D" w:rsidRPr="007D1E9D" w:rsidRDefault="007D1E9D" w:rsidP="00304F35">
      <w:pPr>
        <w:pStyle w:val="ListParagraph"/>
        <w:numPr>
          <w:ilvl w:val="0"/>
          <w:numId w:val="3"/>
        </w:numPr>
        <w:bidi/>
        <w:ind w:left="648" w:right="-576"/>
      </w:pPr>
      <w:r w:rsidRPr="007D1E9D">
        <w:rPr>
          <w:rFonts w:cs="B Nazanin"/>
          <w:color w:val="000000"/>
          <w:sz w:val="24"/>
          <w:szCs w:val="24"/>
          <w:rtl/>
        </w:rPr>
        <w:t>برنج را افراد ديابتي مي توانند روزانه و به مقدار متعادل مصرف نمايند. اما بهترين راه كاهش مصرف برنج و نان</w:t>
      </w:r>
      <w:r w:rsidR="00C15DE9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7D1E9D">
        <w:rPr>
          <w:rFonts w:cs="B Nazanin"/>
          <w:color w:val="000000"/>
          <w:sz w:val="24"/>
          <w:szCs w:val="24"/>
          <w:rtl/>
        </w:rPr>
        <w:t>سفيد جايگزين كردن آنها با حبوبات و نان های سبوس دار است</w:t>
      </w:r>
      <w:r w:rsidRPr="007D1E9D">
        <w:rPr>
          <w:rFonts w:cs="B Nazanin"/>
          <w:color w:val="000000"/>
          <w:sz w:val="24"/>
          <w:szCs w:val="24"/>
        </w:rPr>
        <w:t>.</w:t>
      </w:r>
    </w:p>
    <w:p w:rsidR="007D1E9D" w:rsidRPr="007D1E9D" w:rsidRDefault="007D1E9D" w:rsidP="00304F35">
      <w:pPr>
        <w:pStyle w:val="ListParagraph"/>
        <w:numPr>
          <w:ilvl w:val="0"/>
          <w:numId w:val="3"/>
        </w:numPr>
        <w:bidi/>
        <w:ind w:left="648" w:right="-432"/>
      </w:pPr>
      <w:r w:rsidRPr="007D1E9D">
        <w:rPr>
          <w:rFonts w:cs="B Nazanin"/>
          <w:color w:val="000000"/>
          <w:sz w:val="24"/>
          <w:szCs w:val="24"/>
          <w:rtl/>
        </w:rPr>
        <w:t>فرد ديابتي مي تواند روزانه مقدار متعادلي از انواع ميوه ها را مصرف كند</w:t>
      </w:r>
      <w:r w:rsidRPr="007D1E9D">
        <w:rPr>
          <w:rFonts w:cs="B Nazanin"/>
          <w:color w:val="000000"/>
          <w:sz w:val="24"/>
          <w:szCs w:val="24"/>
        </w:rPr>
        <w:t xml:space="preserve"> .</w:t>
      </w:r>
    </w:p>
    <w:p w:rsidR="007D1E9D" w:rsidRPr="00387908" w:rsidRDefault="007D1E9D" w:rsidP="00304F35">
      <w:pPr>
        <w:pStyle w:val="ListParagraph"/>
        <w:numPr>
          <w:ilvl w:val="0"/>
          <w:numId w:val="3"/>
        </w:numPr>
        <w:bidi/>
        <w:ind w:left="648" w:right="-432"/>
      </w:pPr>
      <w:r w:rsidRPr="004A1853">
        <w:rPr>
          <w:rFonts w:cs="B Nazanin"/>
          <w:color w:val="000000"/>
          <w:sz w:val="24"/>
          <w:szCs w:val="24"/>
          <w:rtl/>
        </w:rPr>
        <w:t xml:space="preserve">منابع غذايي حاوی روی، ويتامين </w:t>
      </w:r>
      <w:r w:rsidRPr="004A1853">
        <w:rPr>
          <w:rFonts w:cs="B Nazanin"/>
          <w:color w:val="000000"/>
          <w:sz w:val="24"/>
          <w:szCs w:val="24"/>
        </w:rPr>
        <w:t xml:space="preserve"> </w:t>
      </w:r>
      <w:r w:rsidRPr="004A1853">
        <w:rPr>
          <w:rFonts w:ascii="Calibri" w:hAnsi="Calibri" w:cs="Calibri"/>
          <w:color w:val="000000"/>
          <w:sz w:val="24"/>
          <w:szCs w:val="24"/>
        </w:rPr>
        <w:t>C</w:t>
      </w:r>
      <w:r w:rsidRPr="004A1853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4A1853">
        <w:rPr>
          <w:rFonts w:cs="B Nazanin" w:hint="cs"/>
          <w:color w:val="000000"/>
          <w:sz w:val="24"/>
          <w:szCs w:val="24"/>
          <w:rtl/>
        </w:rPr>
        <w:t>(</w:t>
      </w:r>
      <w:r w:rsidRPr="004A1853">
        <w:rPr>
          <w:rFonts w:cs="B Nazanin" w:hint="cs"/>
          <w:color w:val="000000"/>
          <w:sz w:val="24"/>
          <w:szCs w:val="24"/>
          <w:rtl/>
        </w:rPr>
        <w:t>م</w:t>
      </w:r>
      <w:r w:rsidRPr="004A1853">
        <w:rPr>
          <w:rFonts w:cs="B Nazanin"/>
          <w:color w:val="000000"/>
          <w:sz w:val="24"/>
          <w:szCs w:val="24"/>
          <w:rtl/>
        </w:rPr>
        <w:t xml:space="preserve">ركبات و سبزی های تازه) و ويتامين </w:t>
      </w:r>
      <w:r w:rsidRPr="004A1853">
        <w:rPr>
          <w:rFonts w:cs="B Nazanin"/>
          <w:color w:val="000000"/>
          <w:sz w:val="24"/>
          <w:szCs w:val="24"/>
        </w:rPr>
        <w:t xml:space="preserve"> </w:t>
      </w:r>
      <w:r w:rsidRPr="004A1853">
        <w:rPr>
          <w:rFonts w:ascii="Calibri" w:hAnsi="Calibri" w:cs="Calibri"/>
          <w:color w:val="000000"/>
          <w:sz w:val="24"/>
          <w:szCs w:val="24"/>
        </w:rPr>
        <w:t>A</w:t>
      </w:r>
      <w:r w:rsidRPr="004A1853">
        <w:rPr>
          <w:rFonts w:cs="B Nazanin" w:hint="cs"/>
          <w:color w:val="000000"/>
          <w:sz w:val="24"/>
          <w:szCs w:val="24"/>
          <w:rtl/>
        </w:rPr>
        <w:t>(</w:t>
      </w:r>
      <w:r w:rsidRPr="004A1853">
        <w:rPr>
          <w:rFonts w:cs="B Nazanin"/>
          <w:color w:val="000000"/>
          <w:sz w:val="24"/>
          <w:szCs w:val="24"/>
          <w:rtl/>
        </w:rPr>
        <w:t>زردآلو، هلو، گوجه فرنگي وهويج) را در رژيم غذايي خود بگنجانيد زيرا اين مواد حساسيت به انسولين را افزايش مي دهند</w:t>
      </w:r>
      <w:r w:rsidR="004A1853" w:rsidRPr="004A1853">
        <w:rPr>
          <w:rFonts w:cs="B Nazanin" w:hint="cs"/>
          <w:color w:val="000000"/>
          <w:sz w:val="24"/>
          <w:szCs w:val="24"/>
          <w:rtl/>
        </w:rPr>
        <w:t xml:space="preserve"> </w:t>
      </w:r>
      <w:bookmarkStart w:id="0" w:name="_GoBack"/>
      <w:bookmarkEnd w:id="0"/>
    </w:p>
    <w:sectPr w:rsidR="007D1E9D" w:rsidRPr="00387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ld"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24FEA"/>
    <w:multiLevelType w:val="hybridMultilevel"/>
    <w:tmpl w:val="F2C03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F15CA"/>
    <w:multiLevelType w:val="hybridMultilevel"/>
    <w:tmpl w:val="20781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9550A"/>
    <w:multiLevelType w:val="hybridMultilevel"/>
    <w:tmpl w:val="59382C60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D5"/>
    <w:rsid w:val="000216FC"/>
    <w:rsid w:val="00304F35"/>
    <w:rsid w:val="00387908"/>
    <w:rsid w:val="003C519D"/>
    <w:rsid w:val="004A1853"/>
    <w:rsid w:val="005F7ACF"/>
    <w:rsid w:val="007675E1"/>
    <w:rsid w:val="007D1E9D"/>
    <w:rsid w:val="00A71F28"/>
    <w:rsid w:val="00B240D5"/>
    <w:rsid w:val="00C1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C4110-F504-4767-B693-C1AD8839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F7ACF"/>
    <w:rPr>
      <w:rFonts w:ascii="Bold" w:hAnsi="Bold" w:hint="default"/>
      <w:b/>
      <w:bCs/>
      <w:i w:val="0"/>
      <w:iCs w:val="0"/>
      <w:color w:val="FF0000"/>
      <w:sz w:val="32"/>
      <w:szCs w:val="32"/>
    </w:rPr>
  </w:style>
  <w:style w:type="character" w:customStyle="1" w:styleId="fontstyle21">
    <w:name w:val="fontstyle21"/>
    <w:basedOn w:val="DefaultParagraphFont"/>
    <w:rsid w:val="005F7ACF"/>
    <w:rPr>
      <w:rFonts w:cs="B Nazanin" w:hint="cs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F7AC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5F7ACF"/>
    <w:rPr>
      <w:rFonts w:cs="B Nazanin" w:hint="cs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7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aseman</dc:creator>
  <cp:keywords/>
  <dc:description/>
  <cp:lastModifiedBy>aseman</cp:lastModifiedBy>
  <cp:revision>3</cp:revision>
  <dcterms:created xsi:type="dcterms:W3CDTF">2022-11-08T05:56:00Z</dcterms:created>
  <dcterms:modified xsi:type="dcterms:W3CDTF">2022-11-08T05:57:00Z</dcterms:modified>
</cp:coreProperties>
</file>