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D4" w:rsidRDefault="00774C43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-46.5pt;margin-top:-42.45pt;width:208.5pt;height:82.5pt;z-index:251660288" adj="22144,20815">
            <v:textbox>
              <w:txbxContent>
                <w:p w:rsidR="00BD2C82" w:rsidRPr="00BD2C82" w:rsidRDefault="00BD2C82">
                  <w:pPr>
                    <w:rPr>
                      <w:sz w:val="40"/>
                      <w:szCs w:val="40"/>
                    </w:rPr>
                  </w:pPr>
                  <w:r w:rsidRPr="00BD2C82">
                    <w:rPr>
                      <w:rFonts w:hint="cs"/>
                      <w:sz w:val="40"/>
                      <w:szCs w:val="40"/>
                      <w:rtl/>
                    </w:rPr>
                    <w:t>برگه تعمیر و سرویس تجهیزات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26" style="position:absolute;left:0;text-align:left;margin-left:414.75pt;margin-top:-57.45pt;width:75pt;height:74.25pt;z-index:251658240" arcsize="10923f" strokecolor="white [3212]">
            <v:fill r:id="rId8" o:title="marja 004" recolor="t" rotate="t" type="frame"/>
            <w10:wrap anchorx="page"/>
          </v:roundrect>
        </w:pict>
      </w:r>
    </w:p>
    <w:p w:rsidR="00BD2C82" w:rsidRDefault="00774C43" w:rsidP="00BD2C82">
      <w:pPr>
        <w:tabs>
          <w:tab w:val="left" w:pos="6045"/>
        </w:tabs>
        <w:jc w:val="center"/>
        <w:rPr>
          <w:sz w:val="44"/>
          <w:szCs w:val="44"/>
          <w:rtl/>
        </w:rPr>
      </w:pPr>
      <w:r w:rsidRPr="00774C43">
        <w:rPr>
          <w:noProof/>
          <w:rtl/>
        </w:rPr>
        <w:pict>
          <v:roundrect id="_x0000_s1027" style="position:absolute;left:0;text-align:left;margin-left:-12.75pt;margin-top:18.35pt;width:463.5pt;height:71.25pt;z-index:251659264" arcsize="10923f">
            <v:textbox>
              <w:txbxContent>
                <w:p w:rsidR="00BD2C82" w:rsidRPr="00BD2C82" w:rsidRDefault="00BD2C82" w:rsidP="00BD2C82">
                  <w:pPr>
                    <w:rPr>
                      <w:sz w:val="28"/>
                      <w:szCs w:val="28"/>
                      <w:rtl/>
                    </w:rPr>
                  </w:pPr>
                  <w:r w:rsidRPr="00BD2C82">
                    <w:rPr>
                      <w:rFonts w:hint="cs"/>
                      <w:sz w:val="28"/>
                      <w:szCs w:val="28"/>
                      <w:rtl/>
                    </w:rPr>
                    <w:t xml:space="preserve">نام </w:t>
                  </w:r>
                  <w:r w:rsidRPr="00BD2C82">
                    <w:rPr>
                      <w:rFonts w:hint="cs"/>
                      <w:sz w:val="28"/>
                      <w:szCs w:val="28"/>
                      <w:rtl/>
                    </w:rPr>
                    <w:t xml:space="preserve">تجهیز: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BD2C82">
                    <w:rPr>
                      <w:rFonts w:hint="cs"/>
                      <w:sz w:val="28"/>
                      <w:szCs w:val="28"/>
                      <w:rtl/>
                    </w:rPr>
                    <w:t xml:space="preserve">          شماره سریال:</w:t>
                  </w:r>
                </w:p>
                <w:p w:rsidR="00BD2C82" w:rsidRPr="00BD2C82" w:rsidRDefault="00BD2C82" w:rsidP="00BD2C82">
                  <w:pPr>
                    <w:rPr>
                      <w:sz w:val="28"/>
                      <w:szCs w:val="28"/>
                    </w:rPr>
                  </w:pPr>
                  <w:r w:rsidRPr="00BD2C82">
                    <w:rPr>
                      <w:rFonts w:hint="cs"/>
                      <w:sz w:val="28"/>
                      <w:szCs w:val="28"/>
                      <w:rtl/>
                    </w:rPr>
                    <w:t xml:space="preserve">محل استقرار: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</w:t>
                  </w:r>
                  <w:r w:rsidRPr="00BD2C82">
                    <w:rPr>
                      <w:rFonts w:hint="cs"/>
                      <w:sz w:val="28"/>
                      <w:szCs w:val="28"/>
                      <w:rtl/>
                    </w:rPr>
                    <w:t xml:space="preserve">            شرکت پشتیبان :</w:t>
                  </w:r>
                </w:p>
              </w:txbxContent>
            </v:textbox>
            <w10:wrap anchorx="page"/>
          </v:roundrect>
        </w:pict>
      </w:r>
    </w:p>
    <w:p w:rsidR="00BD2C82" w:rsidRPr="00BD2C82" w:rsidRDefault="00BD2C82" w:rsidP="00BD2C82">
      <w:pPr>
        <w:rPr>
          <w:sz w:val="44"/>
          <w:szCs w:val="44"/>
          <w:rtl/>
        </w:rPr>
      </w:pPr>
    </w:p>
    <w:p w:rsidR="00BD2C82" w:rsidRPr="00BD2C82" w:rsidRDefault="00BD2C82" w:rsidP="00BD2C82">
      <w:pPr>
        <w:rPr>
          <w:sz w:val="24"/>
          <w:szCs w:val="24"/>
          <w:rtl/>
        </w:rPr>
      </w:pPr>
    </w:p>
    <w:tbl>
      <w:tblPr>
        <w:tblStyle w:val="TableGrid"/>
        <w:bidiVisual/>
        <w:tblW w:w="9955" w:type="dxa"/>
        <w:tblInd w:w="-364" w:type="dxa"/>
        <w:tblLook w:val="04A0"/>
      </w:tblPr>
      <w:tblGrid>
        <w:gridCol w:w="1137"/>
        <w:gridCol w:w="854"/>
        <w:gridCol w:w="1137"/>
        <w:gridCol w:w="859"/>
        <w:gridCol w:w="2412"/>
        <w:gridCol w:w="1280"/>
        <w:gridCol w:w="995"/>
        <w:gridCol w:w="1281"/>
      </w:tblGrid>
      <w:tr w:rsidR="00491549" w:rsidTr="00491549">
        <w:trPr>
          <w:trHeight w:val="736"/>
        </w:trPr>
        <w:tc>
          <w:tcPr>
            <w:tcW w:w="1137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خروج از کار</w:t>
            </w:r>
          </w:p>
        </w:tc>
        <w:tc>
          <w:tcPr>
            <w:tcW w:w="854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تماس با پشتیبان</w:t>
            </w:r>
          </w:p>
        </w:tc>
        <w:tc>
          <w:tcPr>
            <w:tcW w:w="1137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 مسئول ضد عفونی دستگاه</w:t>
            </w:r>
          </w:p>
        </w:tc>
        <w:tc>
          <w:tcPr>
            <w:tcW w:w="859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تعمیر یا سرویس</w:t>
            </w:r>
          </w:p>
        </w:tc>
        <w:tc>
          <w:tcPr>
            <w:tcW w:w="2412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و آدرس </w:t>
            </w: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تعمیر کار</w:t>
            </w:r>
          </w:p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شرح تعمیر انجام شده</w:t>
            </w:r>
          </w:p>
        </w:tc>
        <w:tc>
          <w:tcPr>
            <w:tcW w:w="995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بازگشت بکار</w:t>
            </w:r>
          </w:p>
        </w:tc>
        <w:tc>
          <w:tcPr>
            <w:tcW w:w="1281" w:type="dxa"/>
            <w:vAlign w:val="center"/>
          </w:tcPr>
          <w:p w:rsidR="00491549" w:rsidRPr="00BD2C82" w:rsidRDefault="00491549" w:rsidP="00BD2C82">
            <w:pPr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BD2C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تائید فنی قبل از شروع بکار</w:t>
            </w:r>
          </w:p>
        </w:tc>
      </w:tr>
      <w:tr w:rsidR="00491549" w:rsidTr="003A3B63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7D45AC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57216B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C152B1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AE7B9E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B933C1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FC00A3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1C0718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4663C2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F76143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0C1E67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A21069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  <w:tr w:rsidR="00491549" w:rsidTr="009E05BE">
        <w:trPr>
          <w:trHeight w:val="736"/>
        </w:trPr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4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137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859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2412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0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995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  <w:tc>
          <w:tcPr>
            <w:tcW w:w="1281" w:type="dxa"/>
            <w:vAlign w:val="center"/>
          </w:tcPr>
          <w:p w:rsidR="00491549" w:rsidRDefault="00491549" w:rsidP="00BD2C82">
            <w:pPr>
              <w:jc w:val="center"/>
              <w:rPr>
                <w:rFonts w:ascii="Arial"/>
                <w:sz w:val="24"/>
                <w:szCs w:val="24"/>
                <w:rtl/>
              </w:rPr>
            </w:pPr>
          </w:p>
        </w:tc>
      </w:tr>
    </w:tbl>
    <w:p w:rsidR="00784912" w:rsidRPr="00BD2C82" w:rsidRDefault="00784912" w:rsidP="00BD2C82">
      <w:pPr>
        <w:rPr>
          <w:sz w:val="24"/>
          <w:szCs w:val="24"/>
          <w:rtl/>
        </w:rPr>
      </w:pPr>
    </w:p>
    <w:sectPr w:rsidR="00784912" w:rsidRPr="00BD2C82" w:rsidSect="00F7584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C6" w:rsidRDefault="006C74C6" w:rsidP="009162AD">
      <w:pPr>
        <w:spacing w:after="0" w:line="240" w:lineRule="auto"/>
      </w:pPr>
      <w:r>
        <w:separator/>
      </w:r>
    </w:p>
  </w:endnote>
  <w:endnote w:type="continuationSeparator" w:id="1">
    <w:p w:rsidR="006C74C6" w:rsidRDefault="006C74C6" w:rsidP="0091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049" w:rsidRDefault="0011534F" w:rsidP="0011534F">
    <w:pPr>
      <w:pStyle w:val="Footer"/>
    </w:pPr>
    <w:r>
      <w:rPr>
        <w:rFonts w:asciiTheme="majorHAnsi" w:hAnsiTheme="majorHAnsi" w:hint="cs"/>
        <w:rtl/>
      </w:rPr>
      <w:t xml:space="preserve">تاریخ </w:t>
    </w:r>
    <w:r>
      <w:rPr>
        <w:rFonts w:asciiTheme="majorHAnsi" w:hAnsiTheme="majorHAnsi" w:hint="cs"/>
        <w:rtl/>
      </w:rPr>
      <w:t xml:space="preserve">بازنگری: </w:t>
    </w:r>
    <w:r w:rsidR="00BD2C82">
      <w:rPr>
        <w:rFonts w:asciiTheme="majorHAnsi" w:hAnsiTheme="majorHAnsi" w:hint="cs"/>
        <w:rtl/>
      </w:rPr>
      <w:t>29/1/1390</w:t>
    </w:r>
    <w:r w:rsidRPr="0011534F">
      <w:rPr>
        <w:rFonts w:asciiTheme="majorHAnsi" w:hAnsiTheme="majorHAnsi"/>
      </w:rPr>
      <w:ptab w:relativeTo="margin" w:alignment="center" w:leader="none"/>
    </w:r>
    <w:r>
      <w:rPr>
        <w:rFonts w:asciiTheme="majorHAnsi" w:hAnsiTheme="majorHAnsi" w:hint="cs"/>
        <w:rtl/>
      </w:rPr>
      <w:t>نام مرکز:</w:t>
    </w:r>
    <w:r w:rsidRPr="0011534F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 w:hint="cs"/>
        <w:rtl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C6" w:rsidRDefault="006C74C6" w:rsidP="009162AD">
      <w:pPr>
        <w:spacing w:after="0" w:line="240" w:lineRule="auto"/>
      </w:pPr>
      <w:r>
        <w:separator/>
      </w:r>
    </w:p>
  </w:footnote>
  <w:footnote w:type="continuationSeparator" w:id="1">
    <w:p w:rsidR="006C74C6" w:rsidRDefault="006C74C6" w:rsidP="0091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44"/>
        <w:szCs w:val="44"/>
        <w:rtl/>
      </w:rPr>
      <w:alias w:val="Title"/>
      <w:id w:val="77547040"/>
      <w:placeholder>
        <w:docPart w:val="EA3BF45F0FEA4CF9845A563E298DE7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5049" w:rsidRDefault="00DD5049" w:rsidP="00DD504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DD5049">
          <w:rPr>
            <w:rFonts w:hint="cs"/>
            <w:sz w:val="44"/>
            <w:szCs w:val="44"/>
            <w:rtl/>
          </w:rPr>
          <w:t>دانشگاه علوم پزشکی اراک</w:t>
        </w:r>
      </w:p>
    </w:sdtContent>
  </w:sdt>
  <w:sdt>
    <w:sdtPr>
      <w:rPr>
        <w:sz w:val="40"/>
        <w:szCs w:val="40"/>
        <w:rtl/>
      </w:rPr>
      <w:alias w:val="Date"/>
      <w:id w:val="77547044"/>
      <w:placeholder>
        <w:docPart w:val="1B0D9249A1B74C0C87BEF8EF31956773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162AD" w:rsidRPr="00C6599D" w:rsidRDefault="00DD5049" w:rsidP="00C6599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40"/>
            <w:szCs w:val="40"/>
          </w:rPr>
        </w:pPr>
        <w:r w:rsidRPr="00DD5049">
          <w:rPr>
            <w:rFonts w:hint="cs"/>
            <w:sz w:val="40"/>
            <w:szCs w:val="40"/>
            <w:rtl/>
          </w:rPr>
          <w:t>آزمایشگاه مرجع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9162AD"/>
    <w:rsid w:val="0011534F"/>
    <w:rsid w:val="00211711"/>
    <w:rsid w:val="00221BD4"/>
    <w:rsid w:val="003A7E0F"/>
    <w:rsid w:val="003D1591"/>
    <w:rsid w:val="00491549"/>
    <w:rsid w:val="004A09A8"/>
    <w:rsid w:val="004F39C8"/>
    <w:rsid w:val="00584EAC"/>
    <w:rsid w:val="005A5649"/>
    <w:rsid w:val="00675678"/>
    <w:rsid w:val="006C74C6"/>
    <w:rsid w:val="00774C43"/>
    <w:rsid w:val="00784912"/>
    <w:rsid w:val="007B7EDC"/>
    <w:rsid w:val="00817FA8"/>
    <w:rsid w:val="00894D10"/>
    <w:rsid w:val="009101CA"/>
    <w:rsid w:val="009162AD"/>
    <w:rsid w:val="00924E02"/>
    <w:rsid w:val="0097783B"/>
    <w:rsid w:val="009F3075"/>
    <w:rsid w:val="00A23B58"/>
    <w:rsid w:val="00AE172E"/>
    <w:rsid w:val="00BD2C82"/>
    <w:rsid w:val="00C01DF6"/>
    <w:rsid w:val="00C6599D"/>
    <w:rsid w:val="00C96000"/>
    <w:rsid w:val="00CF523D"/>
    <w:rsid w:val="00D35668"/>
    <w:rsid w:val="00DD5049"/>
    <w:rsid w:val="00F2349E"/>
    <w:rsid w:val="00F66F35"/>
    <w:rsid w:val="00F7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162A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D"/>
  </w:style>
  <w:style w:type="paragraph" w:styleId="Footer">
    <w:name w:val="footer"/>
    <w:basedOn w:val="Normal"/>
    <w:link w:val="FooterChar"/>
    <w:uiPriority w:val="99"/>
    <w:semiHidden/>
    <w:unhideWhenUsed/>
    <w:rsid w:val="00916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2AD"/>
  </w:style>
  <w:style w:type="paragraph" w:styleId="BalloonText">
    <w:name w:val="Balloon Text"/>
    <w:basedOn w:val="Normal"/>
    <w:link w:val="BalloonTextChar"/>
    <w:uiPriority w:val="99"/>
    <w:semiHidden/>
    <w:unhideWhenUsed/>
    <w:rsid w:val="0091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6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1"/>
    <w:rsid w:val="009162AD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221B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221B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3BF45F0FEA4CF9845A563E298D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9230-14DA-4374-9891-EA8A337B6659}"/>
      </w:docPartPr>
      <w:docPartBody>
        <w:p w:rsidR="009A6899" w:rsidRDefault="00ED5C1B" w:rsidP="00ED5C1B">
          <w:pPr>
            <w:pStyle w:val="EA3BF45F0FEA4CF9845A563E298DE764"/>
          </w:pPr>
          <w:r>
            <w:t>[Type the document title]</w:t>
          </w:r>
        </w:p>
      </w:docPartBody>
    </w:docPart>
    <w:docPart>
      <w:docPartPr>
        <w:name w:val="1B0D9249A1B74C0C87BEF8EF3195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2893-BB8F-4C47-9656-F1EB29157BB8}"/>
      </w:docPartPr>
      <w:docPartBody>
        <w:p w:rsidR="009A6899" w:rsidRDefault="00ED5C1B" w:rsidP="00ED5C1B">
          <w:pPr>
            <w:pStyle w:val="1B0D9249A1B74C0C87BEF8EF31956773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D5C1B"/>
    <w:rsid w:val="001169D0"/>
    <w:rsid w:val="0018024A"/>
    <w:rsid w:val="001C1607"/>
    <w:rsid w:val="002165CD"/>
    <w:rsid w:val="003F2BCF"/>
    <w:rsid w:val="00493C48"/>
    <w:rsid w:val="00733018"/>
    <w:rsid w:val="009A6899"/>
    <w:rsid w:val="00CA6C8E"/>
    <w:rsid w:val="00ED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199C65E82C41DD885024C922266E54">
    <w:name w:val="5D199C65E82C41DD885024C922266E54"/>
    <w:rsid w:val="00ED5C1B"/>
    <w:pPr>
      <w:bidi/>
    </w:pPr>
  </w:style>
  <w:style w:type="paragraph" w:customStyle="1" w:styleId="E4143F7AD1EB47D3A261E84F10D88F65">
    <w:name w:val="E4143F7AD1EB47D3A261E84F10D88F65"/>
    <w:rsid w:val="00ED5C1B"/>
    <w:pPr>
      <w:bidi/>
    </w:pPr>
  </w:style>
  <w:style w:type="paragraph" w:customStyle="1" w:styleId="CCA3F9C4B69B415F8D196FFBED87C6FA">
    <w:name w:val="CCA3F9C4B69B415F8D196FFBED87C6FA"/>
    <w:rsid w:val="00ED5C1B"/>
    <w:pPr>
      <w:bidi/>
    </w:pPr>
  </w:style>
  <w:style w:type="paragraph" w:customStyle="1" w:styleId="003958CD4BB843C891FB88B7624195BF">
    <w:name w:val="003958CD4BB843C891FB88B7624195BF"/>
    <w:rsid w:val="00ED5C1B"/>
    <w:pPr>
      <w:bidi/>
    </w:pPr>
  </w:style>
  <w:style w:type="paragraph" w:customStyle="1" w:styleId="7E4A2F7459104669B74979D1F1EBDDA0">
    <w:name w:val="7E4A2F7459104669B74979D1F1EBDDA0"/>
    <w:rsid w:val="00ED5C1B"/>
    <w:pPr>
      <w:bidi/>
    </w:pPr>
  </w:style>
  <w:style w:type="paragraph" w:customStyle="1" w:styleId="2F58955BC7A443A7A9092B2EA454A88F">
    <w:name w:val="2F58955BC7A443A7A9092B2EA454A88F"/>
    <w:rsid w:val="00ED5C1B"/>
    <w:pPr>
      <w:bidi/>
    </w:pPr>
  </w:style>
  <w:style w:type="paragraph" w:customStyle="1" w:styleId="0A6FEC05E0824C0CB6E23FEB81C50A7B">
    <w:name w:val="0A6FEC05E0824C0CB6E23FEB81C50A7B"/>
    <w:rsid w:val="00ED5C1B"/>
    <w:pPr>
      <w:bidi/>
    </w:pPr>
  </w:style>
  <w:style w:type="paragraph" w:customStyle="1" w:styleId="DD30808DB9DE4F8697EBB0FFFDEA5868">
    <w:name w:val="DD30808DB9DE4F8697EBB0FFFDEA5868"/>
    <w:rsid w:val="00ED5C1B"/>
    <w:pPr>
      <w:bidi/>
    </w:pPr>
  </w:style>
  <w:style w:type="paragraph" w:customStyle="1" w:styleId="062C77F53F344AF79612F8C7DA47839C">
    <w:name w:val="062C77F53F344AF79612F8C7DA47839C"/>
    <w:rsid w:val="00ED5C1B"/>
    <w:pPr>
      <w:bidi/>
    </w:pPr>
  </w:style>
  <w:style w:type="paragraph" w:customStyle="1" w:styleId="1C3343FDF0064C8B99F9A64CD2B914A6">
    <w:name w:val="1C3343FDF0064C8B99F9A64CD2B914A6"/>
    <w:rsid w:val="00ED5C1B"/>
    <w:pPr>
      <w:bidi/>
    </w:pPr>
  </w:style>
  <w:style w:type="paragraph" w:customStyle="1" w:styleId="459F370C0C4C4D96A892345E3570A77D">
    <w:name w:val="459F370C0C4C4D96A892345E3570A77D"/>
    <w:rsid w:val="00ED5C1B"/>
    <w:pPr>
      <w:bidi/>
    </w:pPr>
  </w:style>
  <w:style w:type="paragraph" w:customStyle="1" w:styleId="D267E2DD4B844594A088BC9A50546AD9">
    <w:name w:val="D267E2DD4B844594A088BC9A50546AD9"/>
    <w:rsid w:val="00ED5C1B"/>
    <w:pPr>
      <w:bidi/>
    </w:pPr>
  </w:style>
  <w:style w:type="paragraph" w:customStyle="1" w:styleId="293902C2D029445697AD65603E15DC4B">
    <w:name w:val="293902C2D029445697AD65603E15DC4B"/>
    <w:rsid w:val="00ED5C1B"/>
    <w:pPr>
      <w:bidi/>
    </w:pPr>
  </w:style>
  <w:style w:type="paragraph" w:customStyle="1" w:styleId="D7A2A13339CC424CAB9D04789E25D923">
    <w:name w:val="D7A2A13339CC424CAB9D04789E25D923"/>
    <w:rsid w:val="00ED5C1B"/>
    <w:pPr>
      <w:bidi/>
    </w:pPr>
  </w:style>
  <w:style w:type="paragraph" w:customStyle="1" w:styleId="5CADFA0E057440F19827D8CD75C4B36C">
    <w:name w:val="5CADFA0E057440F19827D8CD75C4B36C"/>
    <w:rsid w:val="00ED5C1B"/>
    <w:pPr>
      <w:bidi/>
    </w:pPr>
  </w:style>
  <w:style w:type="paragraph" w:customStyle="1" w:styleId="1F6E0EF581994C419DC06FFA8C4D57B4">
    <w:name w:val="1F6E0EF581994C419DC06FFA8C4D57B4"/>
    <w:rsid w:val="00ED5C1B"/>
    <w:pPr>
      <w:bidi/>
    </w:pPr>
  </w:style>
  <w:style w:type="paragraph" w:customStyle="1" w:styleId="C069ECFB9F214C00976DD5D96A76E7ED">
    <w:name w:val="C069ECFB9F214C00976DD5D96A76E7ED"/>
    <w:rsid w:val="00ED5C1B"/>
    <w:pPr>
      <w:bidi/>
    </w:pPr>
  </w:style>
  <w:style w:type="paragraph" w:customStyle="1" w:styleId="264C3DEE27FE4012A970250EF2D76698">
    <w:name w:val="264C3DEE27FE4012A970250EF2D76698"/>
    <w:rsid w:val="00ED5C1B"/>
    <w:pPr>
      <w:bidi/>
    </w:pPr>
  </w:style>
  <w:style w:type="paragraph" w:customStyle="1" w:styleId="1C58B4F7A80E4F9ABD662CD9596EDAF9">
    <w:name w:val="1C58B4F7A80E4F9ABD662CD9596EDAF9"/>
    <w:rsid w:val="00ED5C1B"/>
    <w:pPr>
      <w:bidi/>
    </w:pPr>
  </w:style>
  <w:style w:type="paragraph" w:customStyle="1" w:styleId="5D1371342CE64642BCDB0A0D8E729DFA">
    <w:name w:val="5D1371342CE64642BCDB0A0D8E729DFA"/>
    <w:rsid w:val="00ED5C1B"/>
    <w:pPr>
      <w:bidi/>
    </w:pPr>
  </w:style>
  <w:style w:type="paragraph" w:customStyle="1" w:styleId="90E082255EC34D3C89ADA5D1910B3774">
    <w:name w:val="90E082255EC34D3C89ADA5D1910B3774"/>
    <w:rsid w:val="00ED5C1B"/>
    <w:pPr>
      <w:bidi/>
    </w:pPr>
  </w:style>
  <w:style w:type="paragraph" w:customStyle="1" w:styleId="21DCD53CB5324E1DB2DD427AC15B873C">
    <w:name w:val="21DCD53CB5324E1DB2DD427AC15B873C"/>
    <w:rsid w:val="00ED5C1B"/>
    <w:pPr>
      <w:bidi/>
    </w:pPr>
  </w:style>
  <w:style w:type="paragraph" w:customStyle="1" w:styleId="BCBE064763754FA1B31BB8666A3B82AF">
    <w:name w:val="BCBE064763754FA1B31BB8666A3B82AF"/>
    <w:rsid w:val="00ED5C1B"/>
    <w:pPr>
      <w:bidi/>
    </w:pPr>
  </w:style>
  <w:style w:type="paragraph" w:customStyle="1" w:styleId="F2E23AF1341449538C24B4715BDB9B8F">
    <w:name w:val="F2E23AF1341449538C24B4715BDB9B8F"/>
    <w:rsid w:val="00ED5C1B"/>
    <w:pPr>
      <w:bidi/>
    </w:pPr>
  </w:style>
  <w:style w:type="paragraph" w:customStyle="1" w:styleId="EB59EF321A764265BFEE5429FB5A42B7">
    <w:name w:val="EB59EF321A764265BFEE5429FB5A42B7"/>
    <w:rsid w:val="00ED5C1B"/>
    <w:pPr>
      <w:bidi/>
    </w:pPr>
  </w:style>
  <w:style w:type="paragraph" w:customStyle="1" w:styleId="5FD0342EC4194D728BFA3DE264C724BA">
    <w:name w:val="5FD0342EC4194D728BFA3DE264C724BA"/>
    <w:rsid w:val="00ED5C1B"/>
    <w:pPr>
      <w:bidi/>
    </w:pPr>
  </w:style>
  <w:style w:type="paragraph" w:customStyle="1" w:styleId="91635A16E8D44947A5E61D315A53538F">
    <w:name w:val="91635A16E8D44947A5E61D315A53538F"/>
    <w:rsid w:val="00ED5C1B"/>
    <w:pPr>
      <w:bidi/>
    </w:pPr>
  </w:style>
  <w:style w:type="paragraph" w:customStyle="1" w:styleId="DF767A4126FB4C74809FB12E11FE6BB6">
    <w:name w:val="DF767A4126FB4C74809FB12E11FE6BB6"/>
    <w:rsid w:val="00ED5C1B"/>
    <w:pPr>
      <w:bidi/>
    </w:pPr>
  </w:style>
  <w:style w:type="paragraph" w:customStyle="1" w:styleId="A34644CA8FC648CAB055B6E69964D1E6">
    <w:name w:val="A34644CA8FC648CAB055B6E69964D1E6"/>
    <w:rsid w:val="00ED5C1B"/>
    <w:pPr>
      <w:bidi/>
    </w:pPr>
  </w:style>
  <w:style w:type="paragraph" w:customStyle="1" w:styleId="D4F45D3C8A8F48D0BC8198829B017773">
    <w:name w:val="D4F45D3C8A8F48D0BC8198829B017773"/>
    <w:rsid w:val="00ED5C1B"/>
    <w:pPr>
      <w:bidi/>
    </w:pPr>
  </w:style>
  <w:style w:type="paragraph" w:customStyle="1" w:styleId="3722DAAE01744CA384B6064F271A8E7F">
    <w:name w:val="3722DAAE01744CA384B6064F271A8E7F"/>
    <w:rsid w:val="00ED5C1B"/>
    <w:pPr>
      <w:bidi/>
    </w:pPr>
  </w:style>
  <w:style w:type="paragraph" w:customStyle="1" w:styleId="EF67D77F8A254C9D9F201F7BB562B616">
    <w:name w:val="EF67D77F8A254C9D9F201F7BB562B616"/>
    <w:rsid w:val="00ED5C1B"/>
    <w:pPr>
      <w:bidi/>
    </w:pPr>
  </w:style>
  <w:style w:type="paragraph" w:customStyle="1" w:styleId="C056F927F5E14A7CA32270DBAB6B2965">
    <w:name w:val="C056F927F5E14A7CA32270DBAB6B2965"/>
    <w:rsid w:val="00ED5C1B"/>
    <w:pPr>
      <w:bidi/>
    </w:pPr>
  </w:style>
  <w:style w:type="paragraph" w:customStyle="1" w:styleId="F392F67E33734BCDB08C4F377BAAB3ED">
    <w:name w:val="F392F67E33734BCDB08C4F377BAAB3ED"/>
    <w:rsid w:val="00ED5C1B"/>
    <w:pPr>
      <w:bidi/>
    </w:pPr>
  </w:style>
  <w:style w:type="paragraph" w:customStyle="1" w:styleId="4F75CD8791F345E8A6EDC00CBA991304">
    <w:name w:val="4F75CD8791F345E8A6EDC00CBA991304"/>
    <w:rsid w:val="00ED5C1B"/>
    <w:pPr>
      <w:bidi/>
    </w:pPr>
  </w:style>
  <w:style w:type="paragraph" w:customStyle="1" w:styleId="6D6FDA26C4BA45658A13C20F004A9127">
    <w:name w:val="6D6FDA26C4BA45658A13C20F004A9127"/>
    <w:rsid w:val="00ED5C1B"/>
    <w:pPr>
      <w:bidi/>
    </w:pPr>
  </w:style>
  <w:style w:type="paragraph" w:customStyle="1" w:styleId="6C6E726255EB4654BEF2FE2D3F24887F">
    <w:name w:val="6C6E726255EB4654BEF2FE2D3F24887F"/>
    <w:rsid w:val="00ED5C1B"/>
    <w:pPr>
      <w:bidi/>
    </w:pPr>
  </w:style>
  <w:style w:type="paragraph" w:customStyle="1" w:styleId="EA3BF45F0FEA4CF9845A563E298DE764">
    <w:name w:val="EA3BF45F0FEA4CF9845A563E298DE764"/>
    <w:rsid w:val="00ED5C1B"/>
    <w:pPr>
      <w:bidi/>
    </w:pPr>
  </w:style>
  <w:style w:type="paragraph" w:customStyle="1" w:styleId="1B0D9249A1B74C0C87BEF8EF31956773">
    <w:name w:val="1B0D9249A1B74C0C87BEF8EF31956773"/>
    <w:rsid w:val="00ED5C1B"/>
    <w:pPr>
      <w:bidi/>
    </w:pPr>
  </w:style>
  <w:style w:type="paragraph" w:customStyle="1" w:styleId="40F3384C339244F193DD5FF78AAFDB91">
    <w:name w:val="40F3384C339244F193DD5FF78AAFDB91"/>
    <w:rsid w:val="00ED5C1B"/>
    <w:pPr>
      <w:bidi/>
    </w:pPr>
  </w:style>
  <w:style w:type="paragraph" w:customStyle="1" w:styleId="DDB380E84A2A441B98DD5B591FEB958B">
    <w:name w:val="DDB380E84A2A441B98DD5B591FEB958B"/>
    <w:rsid w:val="001C1607"/>
    <w:pPr>
      <w:bidi/>
    </w:pPr>
  </w:style>
  <w:style w:type="paragraph" w:customStyle="1" w:styleId="9FF35329909645C4A06134D5DADDE069">
    <w:name w:val="9FF35329909645C4A06134D5DADDE069"/>
    <w:rsid w:val="001C1607"/>
    <w:pPr>
      <w:bidi/>
    </w:pPr>
  </w:style>
  <w:style w:type="paragraph" w:customStyle="1" w:styleId="7EAA3AF9F0CA40C185580A712B1E454F">
    <w:name w:val="7EAA3AF9F0CA40C185580A712B1E454F"/>
    <w:rsid w:val="001C1607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آزمایشگاه مرجع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E0ACE9-659A-448D-A00C-D0456D50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اراک</vt:lpstr>
    </vt:vector>
  </TitlesOfParts>
  <Company>ABTAZ PANIZ CO.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اراک</dc:title>
  <dc:subject>فهرست آزمایشات</dc:subject>
  <dc:creator>123</dc:creator>
  <cp:keywords/>
  <dc:description/>
  <cp:lastModifiedBy>b14079</cp:lastModifiedBy>
  <cp:revision>4</cp:revision>
  <dcterms:created xsi:type="dcterms:W3CDTF">2011-04-17T04:37:00Z</dcterms:created>
  <dcterms:modified xsi:type="dcterms:W3CDTF">2011-04-24T07:02:00Z</dcterms:modified>
</cp:coreProperties>
</file>